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CEF4" w14:textId="360DB4CE" w:rsidR="00311653" w:rsidRPr="00B62A17" w:rsidRDefault="00311653" w:rsidP="001C772C">
      <w:pPr>
        <w:spacing w:after="0"/>
      </w:pPr>
      <w:r w:rsidRPr="00B62A17">
        <w:rPr>
          <w:noProof/>
        </w:rPr>
        <w:drawing>
          <wp:inline distT="0" distB="0" distL="0" distR="0" wp14:anchorId="57288BA5" wp14:editId="3BD650A0">
            <wp:extent cx="2422737" cy="48450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853" t="15711" b="30946"/>
                    <a:stretch/>
                  </pic:blipFill>
                  <pic:spPr bwMode="auto">
                    <a:xfrm>
                      <a:off x="0" y="0"/>
                      <a:ext cx="2449529" cy="489863"/>
                    </a:xfrm>
                    <a:prstGeom prst="rect">
                      <a:avLst/>
                    </a:prstGeom>
                    <a:noFill/>
                    <a:ln>
                      <a:noFill/>
                    </a:ln>
                    <a:extLst>
                      <a:ext uri="{53640926-AAD7-44D8-BBD7-CCE9431645EC}">
                        <a14:shadowObscured xmlns:a14="http://schemas.microsoft.com/office/drawing/2010/main"/>
                      </a:ext>
                    </a:extLst>
                  </pic:spPr>
                </pic:pic>
              </a:graphicData>
            </a:graphic>
          </wp:inline>
        </w:drawing>
      </w:r>
      <w:r w:rsidRPr="00B62A17">
        <w:t xml:space="preserve"> </w:t>
      </w:r>
      <w:r w:rsidR="00727265">
        <w:tab/>
      </w:r>
      <w:r w:rsidR="00727265">
        <w:tab/>
        <w:t xml:space="preserve">  </w:t>
      </w:r>
      <w:r w:rsidR="00BD081B">
        <w:t xml:space="preserve">    </w:t>
      </w:r>
      <w:r w:rsidR="00727265">
        <w:t xml:space="preserve">   </w:t>
      </w:r>
      <w:r w:rsidRPr="00B62A17">
        <w:t xml:space="preserve">  </w:t>
      </w:r>
      <w:r w:rsidR="00727265">
        <w:t xml:space="preserve">         </w:t>
      </w:r>
      <w:r w:rsidRPr="00B62A17">
        <w:t xml:space="preserve">                     </w:t>
      </w:r>
      <w:r w:rsidR="00BD081B">
        <w:rPr>
          <w:noProof/>
        </w:rPr>
        <w:drawing>
          <wp:inline distT="0" distB="0" distL="0" distR="0" wp14:anchorId="18654E6D" wp14:editId="18301B71">
            <wp:extent cx="707420" cy="73342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pic:nvPicPr>
                  <pic:blipFill rotWithShape="1">
                    <a:blip r:embed="rId12" cstate="print">
                      <a:extLst>
                        <a:ext uri="{28A0092B-C50C-407E-A947-70E740481C1C}">
                          <a14:useLocalDpi xmlns:a14="http://schemas.microsoft.com/office/drawing/2010/main" val="0"/>
                        </a:ext>
                      </a:extLst>
                    </a:blip>
                    <a:srcRect l="17083" t="22356" r="19179" b="11564"/>
                    <a:stretch/>
                  </pic:blipFill>
                  <pic:spPr bwMode="auto">
                    <a:xfrm>
                      <a:off x="0" y="0"/>
                      <a:ext cx="717764" cy="744150"/>
                    </a:xfrm>
                    <a:prstGeom prst="rect">
                      <a:avLst/>
                    </a:prstGeom>
                    <a:ln>
                      <a:noFill/>
                    </a:ln>
                    <a:extLst>
                      <a:ext uri="{53640926-AAD7-44D8-BBD7-CCE9431645EC}">
                        <a14:shadowObscured xmlns:a14="http://schemas.microsoft.com/office/drawing/2010/main"/>
                      </a:ext>
                    </a:extLst>
                  </pic:spPr>
                </pic:pic>
              </a:graphicData>
            </a:graphic>
          </wp:inline>
        </w:drawing>
      </w:r>
      <w:r w:rsidRPr="00B62A17">
        <w:t xml:space="preserve">                                              </w:t>
      </w:r>
    </w:p>
    <w:p w14:paraId="5F2C81C8" w14:textId="440B9432" w:rsidR="00311653" w:rsidRPr="00B62A17" w:rsidRDefault="00311653" w:rsidP="001C772C">
      <w:pPr>
        <w:spacing w:after="0"/>
      </w:pPr>
    </w:p>
    <w:p w14:paraId="5235755E" w14:textId="77777777" w:rsidR="00FD3029" w:rsidRPr="00B62A17" w:rsidRDefault="00FD3029" w:rsidP="001C772C">
      <w:pPr>
        <w:spacing w:after="0"/>
        <w:rPr>
          <w:rFonts w:eastAsia="Times New Roman" w:cstheme="minorHAnsi"/>
          <w:lang w:eastAsia="lv-LV"/>
        </w:rPr>
      </w:pPr>
    </w:p>
    <w:p w14:paraId="1767576B" w14:textId="72916222" w:rsidR="007C63AE" w:rsidRPr="00A34D28" w:rsidRDefault="001C772C" w:rsidP="001C772C">
      <w:pPr>
        <w:spacing w:after="0"/>
        <w:rPr>
          <w:rFonts w:eastAsia="Times New Roman" w:cstheme="minorHAnsi"/>
          <w:sz w:val="20"/>
          <w:szCs w:val="20"/>
          <w:lang w:eastAsia="lv-LV"/>
        </w:rPr>
      </w:pPr>
      <w:r w:rsidRPr="00A34D28">
        <w:rPr>
          <w:rFonts w:eastAsia="Times New Roman" w:cstheme="minorHAnsi"/>
          <w:sz w:val="20"/>
          <w:szCs w:val="20"/>
          <w:lang w:eastAsia="lv-LV"/>
        </w:rPr>
        <w:t>Informācija plašsaziņas līdzekļiem</w:t>
      </w:r>
    </w:p>
    <w:p w14:paraId="3E71D65C" w14:textId="4731AB93" w:rsidR="001C772C" w:rsidRPr="00A34D28" w:rsidRDefault="363E1DBE" w:rsidP="363E1DBE">
      <w:pPr>
        <w:spacing w:after="0"/>
        <w:rPr>
          <w:rFonts w:eastAsia="Times New Roman"/>
          <w:sz w:val="20"/>
          <w:szCs w:val="20"/>
          <w:lang w:eastAsia="lv-LV"/>
        </w:rPr>
      </w:pPr>
      <w:r w:rsidRPr="363E1DBE">
        <w:rPr>
          <w:rFonts w:eastAsia="Times New Roman"/>
          <w:sz w:val="20"/>
          <w:szCs w:val="20"/>
          <w:lang w:eastAsia="lv-LV"/>
        </w:rPr>
        <w:t>2022. </w:t>
      </w:r>
      <w:r w:rsidRPr="00162A2A">
        <w:rPr>
          <w:rFonts w:eastAsia="Times New Roman"/>
          <w:sz w:val="20"/>
          <w:szCs w:val="20"/>
          <w:lang w:eastAsia="lv-LV"/>
        </w:rPr>
        <w:t xml:space="preserve">gada </w:t>
      </w:r>
      <w:r w:rsidR="00F96F76">
        <w:rPr>
          <w:rFonts w:eastAsia="Times New Roman"/>
          <w:sz w:val="20"/>
          <w:szCs w:val="20"/>
          <w:lang w:eastAsia="lv-LV"/>
        </w:rPr>
        <w:t>27</w:t>
      </w:r>
      <w:r w:rsidRPr="00162A2A">
        <w:rPr>
          <w:rFonts w:eastAsia="Times New Roman"/>
          <w:sz w:val="20"/>
          <w:szCs w:val="20"/>
          <w:lang w:eastAsia="lv-LV"/>
        </w:rPr>
        <w:t>. </w:t>
      </w:r>
      <w:r w:rsidR="00B73629" w:rsidRPr="00162A2A">
        <w:rPr>
          <w:rFonts w:eastAsia="Times New Roman"/>
          <w:sz w:val="20"/>
          <w:szCs w:val="20"/>
          <w:lang w:eastAsia="lv-LV"/>
        </w:rPr>
        <w:t>jūnijā</w:t>
      </w:r>
    </w:p>
    <w:p w14:paraId="54F9BB9D" w14:textId="77777777" w:rsidR="001C772C" w:rsidRPr="00B62A17" w:rsidRDefault="001C772C" w:rsidP="001C772C">
      <w:pPr>
        <w:spacing w:after="0"/>
        <w:jc w:val="both"/>
      </w:pPr>
    </w:p>
    <w:p w14:paraId="3E8A447E" w14:textId="796343B0" w:rsidR="004306DB" w:rsidRDefault="00100D6C">
      <w:pPr>
        <w:shd w:val="clear" w:color="auto" w:fill="FFFFFF" w:themeFill="background1"/>
        <w:spacing w:after="0"/>
        <w:jc w:val="center"/>
        <w:rPr>
          <w:rFonts w:eastAsia="Times New Roman" w:cstheme="minorHAnsi"/>
          <w:b/>
          <w:bCs/>
          <w:sz w:val="28"/>
          <w:szCs w:val="28"/>
          <w:lang w:eastAsia="lv-LV"/>
        </w:rPr>
      </w:pPr>
      <w:bookmarkStart w:id="0" w:name="_Hlk90981878"/>
      <w:r>
        <w:rPr>
          <w:rFonts w:eastAsia="Times New Roman" w:cstheme="minorHAnsi"/>
          <w:b/>
          <w:bCs/>
          <w:sz w:val="28"/>
          <w:szCs w:val="28"/>
          <w:lang w:eastAsia="lv-LV"/>
        </w:rPr>
        <w:t xml:space="preserve">Sarunu festivālā LAMPA </w:t>
      </w:r>
      <w:r w:rsidR="005B6738">
        <w:rPr>
          <w:rFonts w:eastAsia="Times New Roman" w:cstheme="minorHAnsi"/>
          <w:b/>
          <w:bCs/>
          <w:sz w:val="28"/>
          <w:szCs w:val="28"/>
          <w:lang w:eastAsia="lv-LV"/>
        </w:rPr>
        <w:t>vecāki aicināti uz</w:t>
      </w:r>
      <w:r>
        <w:rPr>
          <w:rFonts w:eastAsia="Times New Roman" w:cstheme="minorHAnsi"/>
          <w:b/>
          <w:bCs/>
          <w:sz w:val="28"/>
          <w:szCs w:val="28"/>
          <w:lang w:eastAsia="lv-LV"/>
        </w:rPr>
        <w:t xml:space="preserve"> sarun</w:t>
      </w:r>
      <w:r w:rsidR="005B6738">
        <w:rPr>
          <w:rFonts w:eastAsia="Times New Roman" w:cstheme="minorHAnsi"/>
          <w:b/>
          <w:bCs/>
          <w:sz w:val="28"/>
          <w:szCs w:val="28"/>
          <w:lang w:eastAsia="lv-LV"/>
        </w:rPr>
        <w:t>u</w:t>
      </w:r>
      <w:r>
        <w:rPr>
          <w:rFonts w:eastAsia="Times New Roman" w:cstheme="minorHAnsi"/>
          <w:b/>
          <w:bCs/>
          <w:sz w:val="28"/>
          <w:szCs w:val="28"/>
          <w:lang w:eastAsia="lv-LV"/>
        </w:rPr>
        <w:t xml:space="preserve"> par kultūras pieejamību skolās</w:t>
      </w:r>
    </w:p>
    <w:p w14:paraId="45AB6E5D" w14:textId="77777777" w:rsidR="00011735" w:rsidRPr="000E0349" w:rsidDel="004306DB" w:rsidRDefault="00011735" w:rsidP="002365BC">
      <w:pPr>
        <w:shd w:val="clear" w:color="auto" w:fill="FFFFFF" w:themeFill="background1"/>
        <w:spacing w:after="0"/>
        <w:jc w:val="center"/>
        <w:rPr>
          <w:rFonts w:eastAsia="Times New Roman" w:cstheme="minorHAnsi"/>
          <w:b/>
          <w:bCs/>
          <w:lang w:eastAsia="lv-LV"/>
        </w:rPr>
      </w:pPr>
      <w:bookmarkStart w:id="1" w:name="_Hlk90981903"/>
      <w:bookmarkEnd w:id="0"/>
    </w:p>
    <w:p w14:paraId="5D260605" w14:textId="1735BC96" w:rsidR="00100D6C" w:rsidRPr="00F36134" w:rsidRDefault="00100D6C" w:rsidP="00F36134">
      <w:pPr>
        <w:shd w:val="clear" w:color="auto" w:fill="FFFFFF"/>
        <w:jc w:val="both"/>
        <w:rPr>
          <w:rFonts w:eastAsia="Times New Roman" w:cstheme="minorHAnsi"/>
          <w:b/>
          <w:bCs/>
          <w:lang w:eastAsia="lv-LV"/>
        </w:rPr>
      </w:pPr>
      <w:r w:rsidRPr="00F36134">
        <w:rPr>
          <w:rFonts w:eastAsia="Times New Roman" w:cstheme="minorHAnsi"/>
          <w:b/>
          <w:bCs/>
          <w:lang w:eastAsia="lv-LV"/>
        </w:rPr>
        <w:t>2.</w:t>
      </w:r>
      <w:r w:rsidR="00C85F24">
        <w:rPr>
          <w:rFonts w:eastAsia="Times New Roman" w:cstheme="minorHAnsi"/>
          <w:b/>
          <w:bCs/>
          <w:lang w:eastAsia="lv-LV"/>
        </w:rPr>
        <w:t> </w:t>
      </w:r>
      <w:r w:rsidRPr="00F36134">
        <w:rPr>
          <w:rFonts w:eastAsia="Times New Roman" w:cstheme="minorHAnsi"/>
          <w:b/>
          <w:bCs/>
          <w:lang w:eastAsia="lv-LV"/>
        </w:rPr>
        <w:t>jūlijā no plkst.</w:t>
      </w:r>
      <w:r w:rsidR="00C85F24">
        <w:rPr>
          <w:rFonts w:eastAsia="Times New Roman" w:cstheme="minorHAnsi"/>
          <w:b/>
          <w:bCs/>
          <w:lang w:eastAsia="lv-LV"/>
        </w:rPr>
        <w:t> </w:t>
      </w:r>
      <w:r w:rsidRPr="00F36134">
        <w:rPr>
          <w:rFonts w:eastAsia="Times New Roman" w:cstheme="minorHAnsi"/>
          <w:b/>
          <w:bCs/>
          <w:lang w:eastAsia="lv-LV"/>
        </w:rPr>
        <w:t xml:space="preserve">14.00 līdz 15.30 </w:t>
      </w:r>
      <w:r w:rsidR="00D91973" w:rsidRPr="00F36134">
        <w:rPr>
          <w:rFonts w:eastAsia="Times New Roman" w:cstheme="minorHAnsi"/>
          <w:b/>
          <w:bCs/>
          <w:lang w:eastAsia="lv-LV"/>
        </w:rPr>
        <w:t>sarunu festivāl</w:t>
      </w:r>
      <w:r w:rsidR="00F36134" w:rsidRPr="00F36134">
        <w:rPr>
          <w:rFonts w:eastAsia="Times New Roman" w:cstheme="minorHAnsi"/>
          <w:b/>
          <w:bCs/>
          <w:lang w:eastAsia="lv-LV"/>
        </w:rPr>
        <w:t>ā</w:t>
      </w:r>
      <w:r w:rsidR="00D91973" w:rsidRPr="00F36134">
        <w:rPr>
          <w:rFonts w:eastAsia="Times New Roman" w:cstheme="minorHAnsi"/>
          <w:b/>
          <w:bCs/>
          <w:lang w:eastAsia="lv-LV"/>
        </w:rPr>
        <w:t xml:space="preserve"> LAMPA </w:t>
      </w:r>
      <w:r w:rsidRPr="00F36134">
        <w:rPr>
          <w:rFonts w:eastAsia="Times New Roman" w:cstheme="minorHAnsi"/>
          <w:b/>
          <w:bCs/>
          <w:lang w:eastAsia="lv-LV"/>
        </w:rPr>
        <w:t>kultūrizglītības programmas “Latvijas skolas soma</w:t>
      </w:r>
      <w:r w:rsidR="00950F5C" w:rsidRPr="00F36134">
        <w:rPr>
          <w:rFonts w:eastAsia="Times New Roman" w:cstheme="minorHAnsi"/>
          <w:b/>
          <w:bCs/>
          <w:lang w:eastAsia="lv-LV"/>
        </w:rPr>
        <w:t xml:space="preserve">” </w:t>
      </w:r>
      <w:r w:rsidRPr="00F36134">
        <w:rPr>
          <w:rFonts w:eastAsia="Times New Roman" w:cstheme="minorHAnsi"/>
          <w:b/>
          <w:bCs/>
          <w:lang w:eastAsia="lv-LV"/>
        </w:rPr>
        <w:t>komanda aicina</w:t>
      </w:r>
      <w:r w:rsidR="00950F5C" w:rsidRPr="00F36134">
        <w:rPr>
          <w:rFonts w:eastAsia="Times New Roman" w:cstheme="minorHAnsi"/>
          <w:b/>
          <w:bCs/>
          <w:lang w:eastAsia="lv-LV"/>
        </w:rPr>
        <w:t xml:space="preserve"> vecākus</w:t>
      </w:r>
      <w:r w:rsidR="0035718F">
        <w:rPr>
          <w:rFonts w:eastAsia="Times New Roman" w:cstheme="minorHAnsi"/>
          <w:b/>
          <w:bCs/>
          <w:lang w:eastAsia="lv-LV"/>
        </w:rPr>
        <w:t xml:space="preserve"> ar skolas vecuma bērniem un </w:t>
      </w:r>
      <w:r w:rsidR="00950F5C" w:rsidRPr="00F36134">
        <w:rPr>
          <w:rFonts w:eastAsia="Times New Roman" w:cstheme="minorHAnsi"/>
          <w:b/>
          <w:bCs/>
          <w:lang w:eastAsia="lv-LV"/>
        </w:rPr>
        <w:t>citus interesentus</w:t>
      </w:r>
      <w:r w:rsidR="00F36134" w:rsidRPr="00F36134">
        <w:rPr>
          <w:rFonts w:eastAsia="Times New Roman" w:cstheme="minorHAnsi"/>
          <w:b/>
          <w:bCs/>
          <w:lang w:eastAsia="lv-LV"/>
        </w:rPr>
        <w:t xml:space="preserve"> uz miniLAMPA telti Cēsu pils parkā, kur būs iespēja noskatīties Valmieras drāmas teātra izrādi </w:t>
      </w:r>
      <w:r w:rsidR="00C85F24">
        <w:rPr>
          <w:rFonts w:eastAsia="Times New Roman" w:cstheme="minorHAnsi"/>
          <w:b/>
          <w:bCs/>
          <w:lang w:eastAsia="lv-LV"/>
        </w:rPr>
        <w:t>“</w:t>
      </w:r>
      <w:r w:rsidR="00F36134" w:rsidRPr="00F36134">
        <w:rPr>
          <w:rFonts w:eastAsia="Times New Roman" w:cstheme="minorHAnsi"/>
          <w:b/>
          <w:bCs/>
          <w:lang w:eastAsia="lv-LV"/>
        </w:rPr>
        <w:t>Slinkums</w:t>
      </w:r>
      <w:r w:rsidR="005B6738">
        <w:rPr>
          <w:rFonts w:eastAsia="Times New Roman" w:cstheme="minorHAnsi"/>
          <w:b/>
          <w:bCs/>
          <w:lang w:eastAsia="lv-LV"/>
        </w:rPr>
        <w:t>” un piedalīties</w:t>
      </w:r>
      <w:r w:rsidR="00F36134" w:rsidRPr="00F36134">
        <w:rPr>
          <w:rFonts w:eastAsia="Times New Roman" w:cstheme="minorHAnsi"/>
          <w:b/>
          <w:bCs/>
          <w:lang w:eastAsia="lv-LV"/>
        </w:rPr>
        <w:t xml:space="preserve"> sarun</w:t>
      </w:r>
      <w:r w:rsidR="005B6738">
        <w:rPr>
          <w:rFonts w:eastAsia="Times New Roman" w:cstheme="minorHAnsi"/>
          <w:b/>
          <w:bCs/>
          <w:lang w:eastAsia="lv-LV"/>
        </w:rPr>
        <w:t>ā</w:t>
      </w:r>
      <w:r w:rsidR="00F36134" w:rsidRPr="00F36134">
        <w:rPr>
          <w:rFonts w:eastAsia="Times New Roman" w:cstheme="minorHAnsi"/>
          <w:b/>
          <w:bCs/>
          <w:lang w:eastAsia="lv-LV"/>
        </w:rPr>
        <w:t xml:space="preserve"> par kultūras pieejamību skolās. </w:t>
      </w:r>
    </w:p>
    <w:p w14:paraId="6CD1A059" w14:textId="10FAB34D" w:rsidR="00100D6C" w:rsidRDefault="00100D6C" w:rsidP="00100D6C">
      <w:pPr>
        <w:shd w:val="clear" w:color="auto" w:fill="FFFFFF"/>
        <w:jc w:val="both"/>
        <w:rPr>
          <w:rFonts w:eastAsia="Times New Roman" w:cstheme="minorHAnsi"/>
          <w:lang w:eastAsia="lv-LV"/>
        </w:rPr>
      </w:pPr>
      <w:r w:rsidRPr="00100D6C">
        <w:rPr>
          <w:rFonts w:eastAsia="Times New Roman" w:cstheme="minorHAnsi"/>
          <w:lang w:eastAsia="lv-LV"/>
        </w:rPr>
        <w:t>Vecāki grib būt pārliecināti, ka skolā pasniegtās pusdienas ir veselīgas un kvalitatīvas. Vai tikpat aktīvi vecāki interesējas par skolas piedāvāto kultūras ēdienkarti? Ja kvalitatīvu kultūras notikumu iepazīšana ir nozīmīga bērnu mācīšanās procesā, tad kā to nodrošināt?</w:t>
      </w:r>
      <w:r w:rsidR="00E93C43">
        <w:rPr>
          <w:rFonts w:eastAsia="Times New Roman" w:cstheme="minorHAnsi"/>
          <w:lang w:eastAsia="lv-LV"/>
        </w:rPr>
        <w:t xml:space="preserve"> </w:t>
      </w:r>
      <w:r w:rsidR="00C31FB7">
        <w:rPr>
          <w:rFonts w:eastAsia="Times New Roman" w:cstheme="minorHAnsi"/>
          <w:lang w:eastAsia="lv-LV"/>
        </w:rPr>
        <w:t>V</w:t>
      </w:r>
      <w:r w:rsidR="00B541EC">
        <w:rPr>
          <w:rFonts w:eastAsia="Times New Roman" w:cstheme="minorHAnsi"/>
          <w:lang w:eastAsia="lv-LV"/>
        </w:rPr>
        <w:t xml:space="preserve">ai vecāki </w:t>
      </w:r>
      <w:r w:rsidR="00A538EF">
        <w:rPr>
          <w:rFonts w:eastAsia="Times New Roman" w:cstheme="minorHAnsi"/>
          <w:lang w:eastAsia="lv-LV"/>
        </w:rPr>
        <w:t>zina, ko skolotāji izvēlas</w:t>
      </w:r>
      <w:r w:rsidR="00166798">
        <w:rPr>
          <w:rFonts w:eastAsia="Times New Roman" w:cstheme="minorHAnsi"/>
          <w:lang w:eastAsia="lv-LV"/>
        </w:rPr>
        <w:t>,</w:t>
      </w:r>
      <w:r w:rsidR="00FC0995">
        <w:rPr>
          <w:rFonts w:eastAsia="Times New Roman" w:cstheme="minorHAnsi"/>
          <w:lang w:eastAsia="lv-LV"/>
        </w:rPr>
        <w:t xml:space="preserve"> un </w:t>
      </w:r>
      <w:r w:rsidR="007A6B04">
        <w:rPr>
          <w:rFonts w:eastAsia="Times New Roman" w:cstheme="minorHAnsi"/>
          <w:lang w:eastAsia="lv-LV"/>
        </w:rPr>
        <w:t>uzticas šai izvēlei</w:t>
      </w:r>
      <w:r w:rsidR="00B3152F">
        <w:rPr>
          <w:rFonts w:eastAsia="Times New Roman" w:cstheme="minorHAnsi"/>
          <w:lang w:eastAsia="lv-LV"/>
        </w:rPr>
        <w:t>,</w:t>
      </w:r>
      <w:r w:rsidR="007A6B04">
        <w:rPr>
          <w:rFonts w:eastAsia="Times New Roman" w:cstheme="minorHAnsi"/>
          <w:lang w:eastAsia="lv-LV"/>
        </w:rPr>
        <w:t xml:space="preserve"> </w:t>
      </w:r>
      <w:r w:rsidR="00FC0995">
        <w:rPr>
          <w:rFonts w:eastAsia="Times New Roman" w:cstheme="minorHAnsi"/>
          <w:lang w:eastAsia="lv-LV"/>
        </w:rPr>
        <w:t xml:space="preserve">un </w:t>
      </w:r>
      <w:r w:rsidR="001C4F5A">
        <w:rPr>
          <w:rFonts w:eastAsia="Times New Roman" w:cstheme="minorHAnsi"/>
          <w:lang w:eastAsia="lv-LV"/>
        </w:rPr>
        <w:t xml:space="preserve">vai tas ir vislabākais, ko varam </w:t>
      </w:r>
      <w:r w:rsidR="00DF6924">
        <w:rPr>
          <w:rFonts w:eastAsia="Times New Roman" w:cstheme="minorHAnsi"/>
          <w:lang w:eastAsia="lv-LV"/>
        </w:rPr>
        <w:t xml:space="preserve">sniegt skolēniem? </w:t>
      </w:r>
    </w:p>
    <w:p w14:paraId="021E0647" w14:textId="6D1D9519" w:rsidR="009F6F3A" w:rsidRDefault="004C1AE9" w:rsidP="000D3F01">
      <w:pPr>
        <w:shd w:val="clear" w:color="auto" w:fill="FFFFFF"/>
        <w:jc w:val="both"/>
        <w:rPr>
          <w:rFonts w:eastAsia="Times New Roman" w:cstheme="minorHAnsi"/>
          <w:lang w:eastAsia="lv-LV"/>
        </w:rPr>
      </w:pPr>
      <w:r>
        <w:rPr>
          <w:rFonts w:eastAsia="Times New Roman" w:cstheme="minorHAnsi"/>
          <w:lang w:eastAsia="lv-LV"/>
        </w:rPr>
        <w:t>Plkst.</w:t>
      </w:r>
      <w:r w:rsidR="00166798">
        <w:rPr>
          <w:rFonts w:eastAsia="Times New Roman" w:cstheme="minorHAnsi"/>
          <w:lang w:eastAsia="lv-LV"/>
        </w:rPr>
        <w:t> </w:t>
      </w:r>
      <w:r>
        <w:rPr>
          <w:rFonts w:eastAsia="Times New Roman" w:cstheme="minorHAnsi"/>
          <w:lang w:eastAsia="lv-LV"/>
        </w:rPr>
        <w:t>14.00 s</w:t>
      </w:r>
      <w:r w:rsidR="00020229">
        <w:rPr>
          <w:rFonts w:eastAsia="Times New Roman" w:cstheme="minorHAnsi"/>
          <w:lang w:eastAsia="lv-LV"/>
        </w:rPr>
        <w:t>kolēniem</w:t>
      </w:r>
      <w:r w:rsidR="00A71BE3">
        <w:rPr>
          <w:rFonts w:eastAsia="Times New Roman" w:cstheme="minorHAnsi"/>
          <w:lang w:eastAsia="lv-LV"/>
        </w:rPr>
        <w:t xml:space="preserve"> </w:t>
      </w:r>
      <w:r w:rsidR="00020229">
        <w:rPr>
          <w:rFonts w:eastAsia="Times New Roman" w:cstheme="minorHAnsi"/>
          <w:lang w:eastAsia="lv-LV"/>
        </w:rPr>
        <w:t>un vecākiem piedāvājam noskatīties</w:t>
      </w:r>
      <w:r>
        <w:rPr>
          <w:rFonts w:eastAsia="Times New Roman" w:cstheme="minorHAnsi"/>
          <w:lang w:eastAsia="lv-LV"/>
        </w:rPr>
        <w:t xml:space="preserve"> Valmieras drāmas teātra izrād</w:t>
      </w:r>
      <w:r w:rsidR="00020229">
        <w:rPr>
          <w:rFonts w:eastAsia="Times New Roman" w:cstheme="minorHAnsi"/>
          <w:lang w:eastAsia="lv-LV"/>
        </w:rPr>
        <w:t>i</w:t>
      </w:r>
      <w:r>
        <w:rPr>
          <w:rFonts w:eastAsia="Times New Roman" w:cstheme="minorHAnsi"/>
          <w:lang w:eastAsia="lv-LV"/>
        </w:rPr>
        <w:t xml:space="preserve"> “Slinkums”</w:t>
      </w:r>
      <w:r w:rsidR="000F705A">
        <w:rPr>
          <w:rFonts w:eastAsia="Times New Roman" w:cstheme="minorHAnsi"/>
          <w:lang w:eastAsia="lv-LV"/>
        </w:rPr>
        <w:t xml:space="preserve">, kas stāsta par trīs draugiem, kas </w:t>
      </w:r>
      <w:r w:rsidR="008448ED">
        <w:rPr>
          <w:rFonts w:eastAsia="Times New Roman" w:cstheme="minorHAnsi"/>
          <w:lang w:eastAsia="lv-LV"/>
        </w:rPr>
        <w:t>plāno doties uz Sliņķu zemi. “</w:t>
      </w:r>
      <w:r w:rsidR="000F705A" w:rsidRPr="00100D6C">
        <w:rPr>
          <w:rFonts w:eastAsia="Times New Roman" w:cstheme="minorHAnsi"/>
          <w:lang w:eastAsia="lv-LV"/>
        </w:rPr>
        <w:t>Slinkums kādreiz piemeklē ikvienu no mums</w:t>
      </w:r>
      <w:r w:rsidR="00062B0D">
        <w:rPr>
          <w:rFonts w:eastAsia="Times New Roman" w:cstheme="minorHAnsi"/>
          <w:lang w:eastAsia="lv-LV"/>
        </w:rPr>
        <w:t>,</w:t>
      </w:r>
      <w:r w:rsidR="000F705A" w:rsidRPr="00100D6C">
        <w:rPr>
          <w:rFonts w:eastAsia="Times New Roman" w:cstheme="minorHAnsi"/>
          <w:lang w:eastAsia="lv-LV"/>
        </w:rPr>
        <w:t xml:space="preserve"> un tas ir pat veselīgi dažkārt paslinkot, tomēr ir jābūt uzmanīgiem, jo pārāk ilga slinkošana ir kaitīga veselībai un prātam</w:t>
      </w:r>
      <w:r w:rsidR="008448ED">
        <w:rPr>
          <w:rFonts w:eastAsia="Times New Roman" w:cstheme="minorHAnsi"/>
          <w:lang w:eastAsia="lv-LV"/>
        </w:rPr>
        <w:t xml:space="preserve">,” tā </w:t>
      </w:r>
      <w:r w:rsidR="000D3F01">
        <w:rPr>
          <w:rFonts w:eastAsia="Times New Roman" w:cstheme="minorHAnsi"/>
          <w:lang w:eastAsia="lv-LV"/>
        </w:rPr>
        <w:t>izrādes veidotāji.</w:t>
      </w:r>
      <w:r w:rsidR="00F44EEE">
        <w:rPr>
          <w:rFonts w:eastAsia="Times New Roman" w:cstheme="minorHAnsi"/>
          <w:lang w:eastAsia="lv-LV"/>
        </w:rPr>
        <w:t xml:space="preserve"> Režisors</w:t>
      </w:r>
      <w:r w:rsidR="000D3F01">
        <w:rPr>
          <w:rFonts w:eastAsia="Times New Roman" w:cstheme="minorHAnsi"/>
          <w:lang w:eastAsia="lv-LV"/>
        </w:rPr>
        <w:t xml:space="preserve"> </w:t>
      </w:r>
      <w:r w:rsidR="00992A53">
        <w:rPr>
          <w:rFonts w:eastAsia="Times New Roman" w:cstheme="minorHAnsi"/>
          <w:lang w:eastAsia="lv-LV"/>
        </w:rPr>
        <w:t>–</w:t>
      </w:r>
      <w:r w:rsidR="000D3F01">
        <w:rPr>
          <w:rFonts w:eastAsia="Times New Roman" w:cstheme="minorHAnsi"/>
          <w:lang w:eastAsia="lv-LV"/>
        </w:rPr>
        <w:t xml:space="preserve"> </w:t>
      </w:r>
      <w:r w:rsidR="00F44EEE">
        <w:rPr>
          <w:rFonts w:eastAsia="Times New Roman" w:cstheme="minorHAnsi"/>
          <w:lang w:eastAsia="lv-LV"/>
        </w:rPr>
        <w:t>Toms Treinis, lomās</w:t>
      </w:r>
      <w:r w:rsidR="000D3F01">
        <w:rPr>
          <w:rFonts w:eastAsia="Times New Roman" w:cstheme="minorHAnsi"/>
          <w:lang w:eastAsia="lv-LV"/>
        </w:rPr>
        <w:t xml:space="preserve"> </w:t>
      </w:r>
      <w:r w:rsidR="00992A53">
        <w:rPr>
          <w:rFonts w:eastAsia="Times New Roman" w:cstheme="minorHAnsi"/>
          <w:lang w:eastAsia="lv-LV"/>
        </w:rPr>
        <w:t>–</w:t>
      </w:r>
      <w:r w:rsidR="000D3F01">
        <w:rPr>
          <w:rFonts w:eastAsia="Times New Roman" w:cstheme="minorHAnsi"/>
          <w:lang w:eastAsia="lv-LV"/>
        </w:rPr>
        <w:t xml:space="preserve"> </w:t>
      </w:r>
      <w:r w:rsidR="00F44EEE">
        <w:rPr>
          <w:rFonts w:eastAsia="Times New Roman" w:cstheme="minorHAnsi"/>
          <w:lang w:eastAsia="lv-LV"/>
        </w:rPr>
        <w:t>Anna Ne</w:t>
      </w:r>
      <w:r w:rsidR="009F6F3A">
        <w:rPr>
          <w:rFonts w:eastAsia="Times New Roman" w:cstheme="minorHAnsi"/>
          <w:lang w:eastAsia="lv-LV"/>
        </w:rPr>
        <w:t xml:space="preserve">le Āboliņa, Toms Veličko un Artis Jančevskis. </w:t>
      </w:r>
      <w:r w:rsidR="009F6F3A" w:rsidRPr="00100D6C">
        <w:rPr>
          <w:rFonts w:eastAsia="Times New Roman" w:cstheme="minorHAnsi"/>
          <w:lang w:eastAsia="lv-LV"/>
        </w:rPr>
        <w:t xml:space="preserve">Izrāde ir </w:t>
      </w:r>
      <w:r w:rsidR="006326FC">
        <w:rPr>
          <w:rFonts w:eastAsia="Times New Roman" w:cstheme="minorHAnsi"/>
          <w:lang w:eastAsia="lv-LV"/>
        </w:rPr>
        <w:t>veid</w:t>
      </w:r>
      <w:r w:rsidR="009F6F3A" w:rsidRPr="00100D6C">
        <w:rPr>
          <w:rFonts w:eastAsia="Times New Roman" w:cstheme="minorHAnsi"/>
          <w:lang w:eastAsia="lv-LV"/>
        </w:rPr>
        <w:t>ota 1.–6.</w:t>
      </w:r>
      <w:r w:rsidR="000D3F01">
        <w:rPr>
          <w:rFonts w:eastAsia="Times New Roman" w:cstheme="minorHAnsi"/>
          <w:lang w:eastAsia="lv-LV"/>
        </w:rPr>
        <w:t> </w:t>
      </w:r>
      <w:r w:rsidR="009F6F3A" w:rsidRPr="00100D6C">
        <w:rPr>
          <w:rFonts w:eastAsia="Times New Roman" w:cstheme="minorHAnsi"/>
          <w:lang w:eastAsia="lv-LV"/>
        </w:rPr>
        <w:t>klašu skolēniem</w:t>
      </w:r>
      <w:r w:rsidR="009F6F3A">
        <w:rPr>
          <w:rFonts w:eastAsia="Times New Roman" w:cstheme="minorHAnsi"/>
          <w:lang w:eastAsia="lv-LV"/>
        </w:rPr>
        <w:t>, tās il</w:t>
      </w:r>
      <w:r w:rsidR="009F6F3A" w:rsidRPr="00100D6C">
        <w:rPr>
          <w:rFonts w:eastAsia="Times New Roman" w:cstheme="minorHAnsi"/>
          <w:lang w:eastAsia="lv-LV"/>
        </w:rPr>
        <w:t>gums 45</w:t>
      </w:r>
      <w:r w:rsidR="00990DAD">
        <w:rPr>
          <w:rFonts w:eastAsia="Times New Roman" w:cstheme="minorHAnsi"/>
          <w:lang w:eastAsia="lv-LV"/>
        </w:rPr>
        <w:t> </w:t>
      </w:r>
      <w:r w:rsidR="009F6F3A" w:rsidRPr="00100D6C">
        <w:rPr>
          <w:rFonts w:eastAsia="Times New Roman" w:cstheme="minorHAnsi"/>
          <w:lang w:eastAsia="lv-LV"/>
        </w:rPr>
        <w:t>minūtes.</w:t>
      </w:r>
    </w:p>
    <w:p w14:paraId="6DF9D0DD" w14:textId="6B1FEAB9" w:rsidR="00100D6C" w:rsidRPr="00100D6C" w:rsidRDefault="00100D6C" w:rsidP="00100D6C">
      <w:pPr>
        <w:shd w:val="clear" w:color="auto" w:fill="FFFFFF"/>
        <w:jc w:val="both"/>
        <w:rPr>
          <w:rFonts w:eastAsia="Times New Roman" w:cstheme="minorHAnsi"/>
          <w:lang w:eastAsia="lv-LV"/>
        </w:rPr>
      </w:pPr>
      <w:r w:rsidRPr="00100D6C">
        <w:rPr>
          <w:rFonts w:eastAsia="Times New Roman" w:cstheme="minorHAnsi"/>
          <w:lang w:eastAsia="lv-LV"/>
        </w:rPr>
        <w:t xml:space="preserve">Pēc </w:t>
      </w:r>
      <w:r w:rsidR="005B6738">
        <w:rPr>
          <w:rFonts w:eastAsia="Times New Roman" w:cstheme="minorHAnsi"/>
          <w:lang w:eastAsia="lv-LV"/>
        </w:rPr>
        <w:t xml:space="preserve">izrādes “Slinkums” noskatīšanās </w:t>
      </w:r>
      <w:r w:rsidR="001540A7">
        <w:rPr>
          <w:rFonts w:eastAsia="Times New Roman" w:cstheme="minorHAnsi"/>
          <w:lang w:eastAsia="lv-LV"/>
        </w:rPr>
        <w:t>vecāki aicināti uz sarunu</w:t>
      </w:r>
      <w:r w:rsidR="00C44750">
        <w:rPr>
          <w:rFonts w:eastAsia="Times New Roman" w:cstheme="minorHAnsi"/>
          <w:lang w:eastAsia="lv-LV"/>
        </w:rPr>
        <w:t xml:space="preserve"> </w:t>
      </w:r>
      <w:r w:rsidR="00C00083">
        <w:rPr>
          <w:rFonts w:eastAsia="Times New Roman" w:cstheme="minorHAnsi"/>
          <w:lang w:eastAsia="lv-LV"/>
        </w:rPr>
        <w:t>ar aktieriem</w:t>
      </w:r>
      <w:r w:rsidR="00C1613E">
        <w:rPr>
          <w:rFonts w:eastAsia="Times New Roman" w:cstheme="minorHAnsi"/>
          <w:lang w:eastAsia="lv-LV"/>
        </w:rPr>
        <w:t>,</w:t>
      </w:r>
      <w:r w:rsidR="00C44750">
        <w:rPr>
          <w:rFonts w:eastAsia="Times New Roman" w:cstheme="minorHAnsi"/>
          <w:lang w:eastAsia="lv-LV"/>
        </w:rPr>
        <w:t xml:space="preserve"> </w:t>
      </w:r>
      <w:r w:rsidR="00C1613E" w:rsidRPr="00100D6C">
        <w:rPr>
          <w:rFonts w:eastAsia="Times New Roman" w:cstheme="minorHAnsi"/>
          <w:lang w:eastAsia="lv-LV"/>
        </w:rPr>
        <w:t xml:space="preserve">programmas “Latvijas skolas soma” eksperti komunikācijas jautājumos Ingu Biku, eksperti satura jautājumos Leldi Kristiānu Vozņesensku un Istabas teātra radošo direktoru, režisoru Jāni Znotiņu </w:t>
      </w:r>
      <w:r w:rsidR="003E3601" w:rsidRPr="00100D6C">
        <w:rPr>
          <w:rFonts w:eastAsia="Times New Roman" w:cstheme="minorHAnsi"/>
          <w:lang w:eastAsia="lv-LV"/>
        </w:rPr>
        <w:t>gan par tikko redzēto, gan ko ar izjusto un piedzīvoto darīt tālāk</w:t>
      </w:r>
      <w:r w:rsidR="00C1613E">
        <w:rPr>
          <w:rFonts w:eastAsia="Times New Roman" w:cstheme="minorHAnsi"/>
          <w:lang w:eastAsia="lv-LV"/>
        </w:rPr>
        <w:t>.</w:t>
      </w:r>
    </w:p>
    <w:p w14:paraId="23CE90BE" w14:textId="739F86D3" w:rsidR="00100D6C" w:rsidRDefault="00100D6C" w:rsidP="00100D6C">
      <w:pPr>
        <w:shd w:val="clear" w:color="auto" w:fill="FFFFFF"/>
        <w:jc w:val="both"/>
        <w:rPr>
          <w:rFonts w:eastAsia="Times New Roman" w:cstheme="minorHAnsi"/>
          <w:lang w:eastAsia="lv-LV"/>
        </w:rPr>
      </w:pPr>
      <w:r w:rsidRPr="00100D6C">
        <w:rPr>
          <w:rFonts w:eastAsia="Times New Roman" w:cstheme="minorHAnsi"/>
          <w:lang w:eastAsia="lv-LV"/>
        </w:rPr>
        <w:t xml:space="preserve">Palīdzēsim saprast, kā darbojas programma </w:t>
      </w:r>
      <w:r w:rsidR="007F18A5">
        <w:rPr>
          <w:rFonts w:eastAsia="Times New Roman" w:cstheme="minorHAnsi"/>
          <w:lang w:eastAsia="lv-LV"/>
        </w:rPr>
        <w:t>“</w:t>
      </w:r>
      <w:r w:rsidRPr="00100D6C">
        <w:rPr>
          <w:rFonts w:eastAsia="Times New Roman" w:cstheme="minorHAnsi"/>
          <w:lang w:eastAsia="lv-LV"/>
        </w:rPr>
        <w:t>Latvijas skolas soma</w:t>
      </w:r>
      <w:r w:rsidR="007F18A5">
        <w:rPr>
          <w:rFonts w:eastAsia="Times New Roman" w:cstheme="minorHAnsi"/>
          <w:lang w:eastAsia="lv-LV"/>
        </w:rPr>
        <w:t>”</w:t>
      </w:r>
      <w:r w:rsidRPr="00100D6C">
        <w:rPr>
          <w:rFonts w:eastAsia="Times New Roman" w:cstheme="minorHAnsi"/>
          <w:lang w:eastAsia="lv-LV"/>
        </w:rPr>
        <w:t xml:space="preserve"> un kas no tās pienākas katram </w:t>
      </w:r>
      <w:r w:rsidR="001B1928">
        <w:rPr>
          <w:rFonts w:eastAsia="Times New Roman" w:cstheme="minorHAnsi"/>
          <w:lang w:eastAsia="lv-LV"/>
        </w:rPr>
        <w:t>skolēn</w:t>
      </w:r>
      <w:r w:rsidRPr="00100D6C">
        <w:rPr>
          <w:rFonts w:eastAsia="Times New Roman" w:cstheme="minorHAnsi"/>
          <w:lang w:eastAsia="lv-LV"/>
        </w:rPr>
        <w:t xml:space="preserve">am. Noskaidrosim, kur atrast informāciju par esošo piedāvājumu un </w:t>
      </w:r>
      <w:r w:rsidR="005C71A5">
        <w:rPr>
          <w:rFonts w:eastAsia="Times New Roman" w:cstheme="minorHAnsi"/>
          <w:lang w:eastAsia="lv-LV"/>
        </w:rPr>
        <w:t>kāds tas ir</w:t>
      </w:r>
      <w:r w:rsidR="00313E53">
        <w:rPr>
          <w:rFonts w:eastAsia="Times New Roman" w:cstheme="minorHAnsi"/>
          <w:lang w:eastAsia="lv-LV"/>
        </w:rPr>
        <w:t>, kā arī</w:t>
      </w:r>
      <w:r w:rsidRPr="00100D6C">
        <w:rPr>
          <w:rFonts w:eastAsia="Times New Roman" w:cstheme="minorHAnsi"/>
          <w:lang w:eastAsia="lv-LV"/>
        </w:rPr>
        <w:t xml:space="preserve"> kā izvēlēties kvalitatīvu </w:t>
      </w:r>
      <w:r w:rsidR="00A94BC4">
        <w:rPr>
          <w:rFonts w:eastAsia="Times New Roman" w:cstheme="minorHAnsi"/>
          <w:lang w:eastAsia="lv-LV"/>
        </w:rPr>
        <w:t xml:space="preserve">vispiemērotāko un aizraujošāko </w:t>
      </w:r>
      <w:r w:rsidRPr="00100D6C">
        <w:rPr>
          <w:rFonts w:eastAsia="Times New Roman" w:cstheme="minorHAnsi"/>
          <w:lang w:eastAsia="lv-LV"/>
        </w:rPr>
        <w:t xml:space="preserve">kultūras norisi. </w:t>
      </w:r>
      <w:r w:rsidR="00C41DC4">
        <w:rPr>
          <w:rFonts w:eastAsia="Times New Roman" w:cstheme="minorHAnsi"/>
          <w:lang w:eastAsia="lv-LV"/>
        </w:rPr>
        <w:t xml:space="preserve">Sarunā </w:t>
      </w:r>
      <w:r w:rsidRPr="00100D6C">
        <w:rPr>
          <w:rFonts w:eastAsia="Times New Roman" w:cstheme="minorHAnsi"/>
          <w:lang w:eastAsia="lv-LV"/>
        </w:rPr>
        <w:t>labprāt uzklausīsim vecāku un bērnu pieredzi, kā arī atbildēsim uz jautājumiem, lai visi kopā padarītu bērnu sastapšanos ar kultūru aizraujošu un vērtīgu.</w:t>
      </w:r>
    </w:p>
    <w:p w14:paraId="2B31682F" w14:textId="77777777" w:rsidR="007F18A5" w:rsidRDefault="00100D6C" w:rsidP="007F18A5">
      <w:pPr>
        <w:shd w:val="clear" w:color="auto" w:fill="FFFFFF" w:themeFill="background1"/>
        <w:spacing w:after="120"/>
        <w:jc w:val="both"/>
        <w:rPr>
          <w:rFonts w:eastAsia="Times New Roman" w:cstheme="minorHAnsi"/>
          <w:lang w:eastAsia="lv-LV"/>
        </w:rPr>
      </w:pPr>
      <w:r w:rsidRPr="008816EB">
        <w:rPr>
          <w:rFonts w:cstheme="minorHAnsi"/>
        </w:rPr>
        <w:t>Kopš 2018.</w:t>
      </w:r>
      <w:r>
        <w:rPr>
          <w:rFonts w:cstheme="minorHAnsi"/>
        </w:rPr>
        <w:t> </w:t>
      </w:r>
      <w:r w:rsidRPr="008816EB">
        <w:rPr>
          <w:rFonts w:cstheme="minorHAnsi"/>
        </w:rPr>
        <w:t>gada rudens kultūrizglītības programma “Latvijas skolas soma”</w:t>
      </w:r>
      <w:r>
        <w:rPr>
          <w:rFonts w:cstheme="minorHAnsi"/>
        </w:rPr>
        <w:t xml:space="preserve"> </w:t>
      </w:r>
      <w:r w:rsidRPr="008816EB">
        <w:rPr>
          <w:rFonts w:cstheme="minorHAnsi"/>
        </w:rPr>
        <w:t>skolēniem nodrošina valsts apmaksātu iespēju regulāri iepazīt Latvijas kultūras vērtības un</w:t>
      </w:r>
      <w:r>
        <w:rPr>
          <w:rFonts w:cstheme="minorHAnsi"/>
        </w:rPr>
        <w:t xml:space="preserve"> </w:t>
      </w:r>
      <w:r w:rsidRPr="008816EB">
        <w:rPr>
          <w:rFonts w:cstheme="minorHAnsi"/>
        </w:rPr>
        <w:t>laikmetīgās izpausmes</w:t>
      </w:r>
      <w:r>
        <w:rPr>
          <w:rFonts w:cstheme="minorHAnsi"/>
        </w:rPr>
        <w:t>, saistot tās ar mācību saturu</w:t>
      </w:r>
      <w:r w:rsidRPr="008816EB">
        <w:rPr>
          <w:rFonts w:cstheme="minorHAnsi"/>
        </w:rPr>
        <w:t>.</w:t>
      </w:r>
      <w:r>
        <w:rPr>
          <w:rFonts w:cstheme="minorHAnsi"/>
        </w:rPr>
        <w:t xml:space="preserve"> P</w:t>
      </w:r>
      <w:r w:rsidRPr="0097322D">
        <w:rPr>
          <w:rFonts w:eastAsia="Times New Roman" w:cstheme="minorHAnsi"/>
          <w:lang w:eastAsia="lv-LV"/>
        </w:rPr>
        <w:t>rogrammu “Latvijas skolas soma” administrē Latvijas Nacionālais kultūras centrs.</w:t>
      </w:r>
    </w:p>
    <w:p w14:paraId="5CC222F4" w14:textId="77777777" w:rsidR="000D3F01" w:rsidRDefault="000D3F01" w:rsidP="007F18A5">
      <w:pPr>
        <w:shd w:val="clear" w:color="auto" w:fill="FFFFFF" w:themeFill="background1"/>
        <w:spacing w:after="120"/>
        <w:jc w:val="both"/>
        <w:rPr>
          <w:rFonts w:eastAsia="Times New Roman" w:cstheme="minorHAnsi"/>
          <w:lang w:eastAsia="lv-LV"/>
        </w:rPr>
      </w:pPr>
    </w:p>
    <w:p w14:paraId="3ACFEC4D" w14:textId="2B3DDFC1" w:rsidR="007F18A5" w:rsidRPr="007F18A5" w:rsidRDefault="007F18A5" w:rsidP="007F18A5">
      <w:pPr>
        <w:shd w:val="clear" w:color="auto" w:fill="FFFFFF" w:themeFill="background1"/>
        <w:spacing w:after="120"/>
        <w:jc w:val="both"/>
        <w:rPr>
          <w:rFonts w:eastAsia="Times New Roman" w:cstheme="minorHAnsi"/>
          <w:i/>
          <w:iCs/>
          <w:lang w:eastAsia="lv-LV"/>
        </w:rPr>
      </w:pPr>
      <w:r w:rsidRPr="007F18A5">
        <w:rPr>
          <w:rFonts w:eastAsia="Times New Roman" w:cstheme="minorHAnsi"/>
          <w:i/>
          <w:iCs/>
          <w:lang w:eastAsia="lv-LV"/>
        </w:rPr>
        <w:t xml:space="preserve">Sarunu festivāla LAMPA pasākumos notiks fotografēšana un filmēšana un iegūtie attēli tiks izmantoti publicitātes un sabiedrības informēšanas vajadzībām, izvietojot tos festivāla LAMPA un programmas </w:t>
      </w:r>
      <w:r w:rsidR="000916A7">
        <w:rPr>
          <w:rFonts w:eastAsia="Times New Roman" w:cstheme="minorHAnsi"/>
          <w:i/>
          <w:iCs/>
          <w:lang w:eastAsia="lv-LV"/>
        </w:rPr>
        <w:t>“</w:t>
      </w:r>
      <w:r w:rsidRPr="007F18A5">
        <w:rPr>
          <w:rFonts w:eastAsia="Times New Roman" w:cstheme="minorHAnsi"/>
          <w:i/>
          <w:iCs/>
          <w:lang w:eastAsia="lv-LV"/>
        </w:rPr>
        <w:t>Latvijas skolas soma</w:t>
      </w:r>
      <w:r w:rsidR="000916A7">
        <w:rPr>
          <w:rFonts w:eastAsia="Times New Roman" w:cstheme="minorHAnsi"/>
          <w:i/>
          <w:iCs/>
          <w:lang w:eastAsia="lv-LV"/>
        </w:rPr>
        <w:t>”</w:t>
      </w:r>
      <w:r w:rsidRPr="007F18A5">
        <w:rPr>
          <w:rFonts w:eastAsia="Times New Roman" w:cstheme="minorHAnsi"/>
          <w:i/>
          <w:iCs/>
          <w:lang w:eastAsia="lv-LV"/>
        </w:rPr>
        <w:t xml:space="preserve"> interneta vietnēs. Plašāk par datu aizsardzību sarunu festivālā LAMPA: </w:t>
      </w:r>
      <w:hyperlink r:id="rId13" w:history="1">
        <w:r w:rsidRPr="007F18A5">
          <w:rPr>
            <w:rStyle w:val="Hipersaite"/>
            <w:rFonts w:eastAsia="Times New Roman" w:cstheme="minorHAnsi"/>
            <w:i/>
            <w:iCs/>
            <w:lang w:eastAsia="lv-LV"/>
          </w:rPr>
          <w:t>https://festivalslampa.lv/lv/festivals/datu-aizsardziba</w:t>
        </w:r>
      </w:hyperlink>
      <w:r w:rsidRPr="007F18A5">
        <w:rPr>
          <w:rFonts w:eastAsia="Times New Roman" w:cstheme="minorHAnsi"/>
          <w:i/>
          <w:iCs/>
          <w:lang w:eastAsia="lv-LV"/>
        </w:rPr>
        <w:t xml:space="preserve">  </w:t>
      </w:r>
    </w:p>
    <w:p w14:paraId="2BEEC565" w14:textId="77777777" w:rsidR="00100D6C" w:rsidRPr="0030653D" w:rsidRDefault="00100D6C" w:rsidP="00100D6C">
      <w:pPr>
        <w:spacing w:after="0"/>
        <w:jc w:val="both"/>
        <w:rPr>
          <w:rFonts w:cstheme="minorHAnsi"/>
          <w:b/>
          <w:bCs/>
        </w:rPr>
      </w:pPr>
      <w:r w:rsidRPr="0030653D">
        <w:rPr>
          <w:rFonts w:cstheme="minorHAnsi"/>
          <w:b/>
          <w:bCs/>
        </w:rPr>
        <w:lastRenderedPageBreak/>
        <w:t xml:space="preserve">Plašāk par programmu “Latvijas skolas soma”: </w:t>
      </w:r>
    </w:p>
    <w:p w14:paraId="02176C57" w14:textId="77777777" w:rsidR="00100D6C" w:rsidRPr="00EB7D96" w:rsidRDefault="001B2E73" w:rsidP="00100D6C">
      <w:pPr>
        <w:spacing w:after="0"/>
        <w:jc w:val="both"/>
        <w:rPr>
          <w:rFonts w:cstheme="minorHAnsi"/>
          <w:sz w:val="20"/>
          <w:szCs w:val="20"/>
        </w:rPr>
      </w:pPr>
      <w:hyperlink r:id="rId14" w:tgtFrame="_blank" w:history="1">
        <w:r w:rsidR="00100D6C" w:rsidRPr="00EB7D96">
          <w:rPr>
            <w:rStyle w:val="Hipersaite"/>
            <w:rFonts w:cstheme="minorHAnsi"/>
            <w:sz w:val="20"/>
            <w:szCs w:val="20"/>
            <w:bdr w:val="none" w:sz="0" w:space="0" w:color="auto" w:frame="1"/>
            <w:shd w:val="clear" w:color="auto" w:fill="FFFFFF"/>
          </w:rPr>
          <w:t>https://www.latvijasskolassoma.lv/</w:t>
        </w:r>
      </w:hyperlink>
    </w:p>
    <w:p w14:paraId="57A4055E" w14:textId="77777777" w:rsidR="00100D6C" w:rsidRPr="00EB7D96" w:rsidRDefault="001B2E73" w:rsidP="00100D6C">
      <w:pPr>
        <w:spacing w:after="0"/>
        <w:jc w:val="both"/>
        <w:rPr>
          <w:rFonts w:cstheme="minorHAnsi"/>
          <w:sz w:val="20"/>
          <w:szCs w:val="20"/>
        </w:rPr>
      </w:pPr>
      <w:hyperlink r:id="rId15" w:history="1">
        <w:r w:rsidR="00100D6C" w:rsidRPr="00EB7D96">
          <w:rPr>
            <w:rStyle w:val="Hipersaite"/>
            <w:rFonts w:cstheme="minorHAnsi"/>
            <w:sz w:val="20"/>
            <w:szCs w:val="20"/>
          </w:rPr>
          <w:t>https://www.facebook.com/latvijasskolassoma</w:t>
        </w:r>
      </w:hyperlink>
    </w:p>
    <w:p w14:paraId="4A6ED718" w14:textId="77777777" w:rsidR="00100D6C" w:rsidRPr="00EB7D96" w:rsidRDefault="001B2E73" w:rsidP="00100D6C">
      <w:pPr>
        <w:spacing w:after="0"/>
        <w:jc w:val="both"/>
        <w:rPr>
          <w:rFonts w:cstheme="minorHAnsi"/>
          <w:sz w:val="20"/>
          <w:szCs w:val="20"/>
        </w:rPr>
      </w:pPr>
      <w:hyperlink r:id="rId16" w:history="1">
        <w:r w:rsidR="00100D6C" w:rsidRPr="00EB7D96">
          <w:rPr>
            <w:rStyle w:val="Hipersaite"/>
            <w:sz w:val="20"/>
            <w:szCs w:val="20"/>
          </w:rPr>
          <w:t>https://www.instagram.com/latvijasskolassoma/</w:t>
        </w:r>
      </w:hyperlink>
      <w:r w:rsidR="00100D6C" w:rsidRPr="00EB7D96">
        <w:rPr>
          <w:sz w:val="20"/>
          <w:szCs w:val="20"/>
        </w:rPr>
        <w:t xml:space="preserve"> </w:t>
      </w:r>
    </w:p>
    <w:p w14:paraId="193E8C70" w14:textId="77777777" w:rsidR="00100D6C" w:rsidRDefault="00100D6C" w:rsidP="00100D6C">
      <w:pPr>
        <w:spacing w:after="0"/>
        <w:jc w:val="both"/>
        <w:rPr>
          <w:b/>
          <w:bCs/>
        </w:rPr>
      </w:pPr>
    </w:p>
    <w:p w14:paraId="0F9E5A90" w14:textId="77777777" w:rsidR="00100D6C" w:rsidRPr="001C772C" w:rsidRDefault="00100D6C" w:rsidP="00100D6C">
      <w:pPr>
        <w:spacing w:after="0"/>
        <w:jc w:val="both"/>
        <w:rPr>
          <w:b/>
          <w:bCs/>
        </w:rPr>
      </w:pPr>
      <w:r w:rsidRPr="001C772C">
        <w:rPr>
          <w:b/>
          <w:bCs/>
        </w:rPr>
        <w:t>Papildu informācija:</w:t>
      </w:r>
    </w:p>
    <w:p w14:paraId="490510CA" w14:textId="77777777" w:rsidR="00100D6C" w:rsidRPr="00794251" w:rsidRDefault="00100D6C" w:rsidP="00100D6C">
      <w:pPr>
        <w:spacing w:after="0" w:line="240" w:lineRule="auto"/>
        <w:rPr>
          <w:rFonts w:eastAsia="Times New Roman" w:cstheme="minorHAnsi"/>
          <w:sz w:val="20"/>
          <w:szCs w:val="20"/>
          <w:lang w:eastAsia="lv-LV"/>
        </w:rPr>
      </w:pPr>
      <w:r w:rsidRPr="00794251">
        <w:rPr>
          <w:rFonts w:eastAsia="Times New Roman" w:cstheme="minorHAnsi"/>
          <w:sz w:val="20"/>
          <w:szCs w:val="20"/>
          <w:lang w:eastAsia="lv-LV"/>
        </w:rPr>
        <w:t>Inga Bika</w:t>
      </w:r>
    </w:p>
    <w:p w14:paraId="6262045A" w14:textId="77777777" w:rsidR="00100D6C" w:rsidRPr="00794251" w:rsidRDefault="00100D6C" w:rsidP="00100D6C">
      <w:pPr>
        <w:spacing w:after="0" w:line="240" w:lineRule="auto"/>
        <w:rPr>
          <w:rFonts w:eastAsia="Times New Roman" w:cstheme="minorHAnsi"/>
          <w:sz w:val="20"/>
          <w:szCs w:val="20"/>
          <w:lang w:eastAsia="lv-LV"/>
        </w:rPr>
      </w:pPr>
      <w:r w:rsidRPr="00794251">
        <w:rPr>
          <w:rFonts w:eastAsia="Times New Roman" w:cstheme="minorHAnsi"/>
          <w:sz w:val="20"/>
          <w:szCs w:val="20"/>
          <w:lang w:eastAsia="lv-LV"/>
        </w:rPr>
        <w:t>Programmas “Latvijas skolas soma”</w:t>
      </w:r>
    </w:p>
    <w:p w14:paraId="654DCAE8" w14:textId="77777777" w:rsidR="00100D6C" w:rsidRPr="00794251" w:rsidRDefault="00100D6C" w:rsidP="00100D6C">
      <w:pPr>
        <w:spacing w:after="0" w:line="240" w:lineRule="auto"/>
        <w:rPr>
          <w:rFonts w:eastAsia="Times New Roman" w:cstheme="minorHAnsi"/>
          <w:sz w:val="20"/>
          <w:szCs w:val="20"/>
          <w:lang w:eastAsia="lv-LV"/>
        </w:rPr>
      </w:pPr>
      <w:r w:rsidRPr="00794251">
        <w:rPr>
          <w:rFonts w:eastAsia="Times New Roman" w:cstheme="minorHAnsi"/>
          <w:sz w:val="20"/>
          <w:szCs w:val="20"/>
          <w:lang w:eastAsia="lv-LV"/>
        </w:rPr>
        <w:t xml:space="preserve">eksperte komunikācijas jautājumos </w:t>
      </w:r>
    </w:p>
    <w:p w14:paraId="746E1ACB" w14:textId="77777777" w:rsidR="00100D6C" w:rsidRPr="00794251" w:rsidRDefault="00100D6C" w:rsidP="00100D6C">
      <w:pPr>
        <w:spacing w:after="0" w:line="240" w:lineRule="auto"/>
        <w:rPr>
          <w:rFonts w:eastAsia="Times New Roman" w:cstheme="minorHAnsi"/>
          <w:sz w:val="20"/>
          <w:szCs w:val="20"/>
          <w:lang w:eastAsia="lv-LV"/>
        </w:rPr>
      </w:pPr>
      <w:r w:rsidRPr="5873E2A7">
        <w:rPr>
          <w:rFonts w:eastAsia="Times New Roman"/>
          <w:sz w:val="20"/>
          <w:szCs w:val="20"/>
          <w:lang w:eastAsia="lv-LV"/>
        </w:rPr>
        <w:t>Latvijas Nacionālais kultūras centrs</w:t>
      </w:r>
    </w:p>
    <w:p w14:paraId="3F06C8E5" w14:textId="77777777" w:rsidR="00100D6C" w:rsidRDefault="00100D6C" w:rsidP="00100D6C">
      <w:pPr>
        <w:spacing w:after="0" w:line="240" w:lineRule="auto"/>
        <w:rPr>
          <w:rFonts w:eastAsia="Times New Roman"/>
          <w:sz w:val="20"/>
          <w:szCs w:val="20"/>
          <w:lang w:eastAsia="lv-LV"/>
        </w:rPr>
      </w:pPr>
      <w:r w:rsidRPr="5873E2A7">
        <w:rPr>
          <w:rFonts w:eastAsia="Times New Roman"/>
          <w:sz w:val="20"/>
          <w:szCs w:val="20"/>
          <w:lang w:eastAsia="lv-LV"/>
        </w:rPr>
        <w:t xml:space="preserve">E-pasts: </w:t>
      </w:r>
      <w:hyperlink r:id="rId17">
        <w:r w:rsidRPr="5873E2A7">
          <w:rPr>
            <w:rStyle w:val="Hipersaite"/>
            <w:rFonts w:eastAsia="Times New Roman"/>
            <w:sz w:val="20"/>
            <w:szCs w:val="20"/>
            <w:lang w:eastAsia="lv-LV"/>
          </w:rPr>
          <w:t>Inga.Bika@lnkc.gov.lv</w:t>
        </w:r>
      </w:hyperlink>
      <w:r w:rsidRPr="5873E2A7">
        <w:rPr>
          <w:rFonts w:eastAsia="Times New Roman"/>
          <w:sz w:val="20"/>
          <w:szCs w:val="20"/>
          <w:lang w:eastAsia="lv-LV"/>
        </w:rPr>
        <w:t xml:space="preserve"> </w:t>
      </w:r>
    </w:p>
    <w:p w14:paraId="0255C972" w14:textId="77777777" w:rsidR="00100D6C" w:rsidRPr="00794251" w:rsidRDefault="00100D6C" w:rsidP="00100D6C">
      <w:pPr>
        <w:spacing w:after="0" w:line="240" w:lineRule="auto"/>
        <w:rPr>
          <w:rFonts w:eastAsia="Times New Roman" w:cstheme="minorHAnsi"/>
          <w:sz w:val="20"/>
          <w:szCs w:val="20"/>
          <w:lang w:eastAsia="lv-LV"/>
        </w:rPr>
      </w:pPr>
      <w:r w:rsidRPr="00794251">
        <w:rPr>
          <w:rFonts w:eastAsia="Times New Roman" w:cstheme="minorHAnsi"/>
          <w:sz w:val="20"/>
          <w:szCs w:val="20"/>
          <w:lang w:eastAsia="lv-LV"/>
        </w:rPr>
        <w:t>Tālr.: (+371) 26443166</w:t>
      </w:r>
    </w:p>
    <w:bookmarkEnd w:id="1"/>
    <w:p w14:paraId="151CBED7" w14:textId="01C6B199" w:rsidR="00283E9B" w:rsidRPr="001023BD" w:rsidRDefault="00100D6C" w:rsidP="001023BD">
      <w:pPr>
        <w:spacing w:after="0" w:line="240" w:lineRule="auto"/>
        <w:rPr>
          <w:rFonts w:cstheme="minorHAnsi"/>
        </w:rPr>
      </w:pPr>
      <w:r w:rsidRPr="00EB7D96">
        <w:rPr>
          <w:rFonts w:eastAsia="Times New Roman" w:cstheme="minorHAnsi"/>
          <w:sz w:val="20"/>
          <w:szCs w:val="20"/>
          <w:lang w:eastAsia="lv-LV"/>
        </w:rPr>
        <w:t xml:space="preserve">Mājaslapa: </w:t>
      </w:r>
      <w:hyperlink r:id="rId18" w:tgtFrame="_blank" w:history="1">
        <w:r w:rsidRPr="00EB7D96">
          <w:rPr>
            <w:rStyle w:val="Hipersaite"/>
            <w:rFonts w:cstheme="minorHAnsi"/>
            <w:sz w:val="20"/>
            <w:szCs w:val="20"/>
            <w:bdr w:val="none" w:sz="0" w:space="0" w:color="auto" w:frame="1"/>
            <w:shd w:val="clear" w:color="auto" w:fill="FFFFFF"/>
          </w:rPr>
          <w:t>https://www.latvijasskolassoma.lv/</w:t>
        </w:r>
      </w:hyperlink>
      <w:r w:rsidR="00C7504C">
        <w:t xml:space="preserve"> </w:t>
      </w:r>
    </w:p>
    <w:sectPr w:rsidR="00283E9B" w:rsidRPr="001023BD" w:rsidSect="00311653">
      <w:headerReference w:type="default" r:id="rId19"/>
      <w:footerReference w:type="default" r:id="rId20"/>
      <w:pgSz w:w="11906" w:h="16838"/>
      <w:pgMar w:top="113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8D338" w14:textId="77777777" w:rsidR="002201C1" w:rsidRDefault="002201C1" w:rsidP="001C772C">
      <w:pPr>
        <w:spacing w:after="0" w:line="240" w:lineRule="auto"/>
      </w:pPr>
      <w:r>
        <w:separator/>
      </w:r>
    </w:p>
  </w:endnote>
  <w:endnote w:type="continuationSeparator" w:id="0">
    <w:p w14:paraId="2FBD95B7" w14:textId="77777777" w:rsidR="002201C1" w:rsidRDefault="002201C1" w:rsidP="001C772C">
      <w:pPr>
        <w:spacing w:after="0" w:line="240" w:lineRule="auto"/>
      </w:pPr>
      <w:r>
        <w:continuationSeparator/>
      </w:r>
    </w:p>
  </w:endnote>
  <w:endnote w:type="continuationNotice" w:id="1">
    <w:p w14:paraId="0CBDD738" w14:textId="77777777" w:rsidR="002201C1" w:rsidRDefault="002201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70"/>
      <w:gridCol w:w="2770"/>
      <w:gridCol w:w="2770"/>
    </w:tblGrid>
    <w:tr w:rsidR="56A4E30E" w14:paraId="3E838890" w14:textId="77777777" w:rsidTr="56A4E30E">
      <w:tc>
        <w:tcPr>
          <w:tcW w:w="2770" w:type="dxa"/>
        </w:tcPr>
        <w:p w14:paraId="0DDBCD7F" w14:textId="1BED2552" w:rsidR="56A4E30E" w:rsidRDefault="56A4E30E" w:rsidP="56A4E30E">
          <w:pPr>
            <w:pStyle w:val="Galvene"/>
            <w:ind w:left="-115"/>
          </w:pPr>
        </w:p>
      </w:tc>
      <w:tc>
        <w:tcPr>
          <w:tcW w:w="2770" w:type="dxa"/>
        </w:tcPr>
        <w:p w14:paraId="5271ADA2" w14:textId="69EC8245" w:rsidR="56A4E30E" w:rsidRDefault="56A4E30E" w:rsidP="56A4E30E">
          <w:pPr>
            <w:pStyle w:val="Galvene"/>
            <w:jc w:val="center"/>
          </w:pPr>
        </w:p>
      </w:tc>
      <w:tc>
        <w:tcPr>
          <w:tcW w:w="2770" w:type="dxa"/>
        </w:tcPr>
        <w:p w14:paraId="5DC2F297" w14:textId="544ED2EC" w:rsidR="56A4E30E" w:rsidRDefault="56A4E30E" w:rsidP="56A4E30E">
          <w:pPr>
            <w:pStyle w:val="Galvene"/>
            <w:ind w:right="-115"/>
            <w:jc w:val="right"/>
          </w:pPr>
        </w:p>
      </w:tc>
    </w:tr>
  </w:tbl>
  <w:p w14:paraId="227FF1AE" w14:textId="714161E7" w:rsidR="56A4E30E" w:rsidRDefault="56A4E30E" w:rsidP="56A4E30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0E29E" w14:textId="77777777" w:rsidR="002201C1" w:rsidRDefault="002201C1" w:rsidP="001C772C">
      <w:pPr>
        <w:spacing w:after="0" w:line="240" w:lineRule="auto"/>
      </w:pPr>
      <w:r>
        <w:separator/>
      </w:r>
    </w:p>
  </w:footnote>
  <w:footnote w:type="continuationSeparator" w:id="0">
    <w:p w14:paraId="7030A8BE" w14:textId="77777777" w:rsidR="002201C1" w:rsidRDefault="002201C1" w:rsidP="001C772C">
      <w:pPr>
        <w:spacing w:after="0" w:line="240" w:lineRule="auto"/>
      </w:pPr>
      <w:r>
        <w:continuationSeparator/>
      </w:r>
    </w:p>
  </w:footnote>
  <w:footnote w:type="continuationNotice" w:id="1">
    <w:p w14:paraId="791979AE" w14:textId="77777777" w:rsidR="002201C1" w:rsidRDefault="002201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94A5" w14:textId="5729A262" w:rsidR="001C772C" w:rsidRDefault="001C772C" w:rsidP="001C772C">
    <w:pPr>
      <w:pStyle w:val="Galvene"/>
      <w:tabs>
        <w:tab w:val="clear" w:pos="4153"/>
        <w:tab w:val="left" w:pos="46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1D81"/>
    <w:multiLevelType w:val="multilevel"/>
    <w:tmpl w:val="1676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1F4B2E"/>
    <w:multiLevelType w:val="hybridMultilevel"/>
    <w:tmpl w:val="3D52DBC6"/>
    <w:lvl w:ilvl="0" w:tplc="54C468F6">
      <w:numFmt w:val="bullet"/>
      <w:lvlText w:val="-"/>
      <w:lvlJc w:val="left"/>
      <w:pPr>
        <w:ind w:left="1800" w:hanging="360"/>
      </w:pPr>
      <w:rPr>
        <w:rFonts w:ascii="Times New Roman" w:eastAsia="Times New Roman" w:hAnsi="Times New Roman" w:cs="Times New Roman"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 w15:restartNumberingAfterBreak="0">
    <w:nsid w:val="4369439A"/>
    <w:multiLevelType w:val="hybridMultilevel"/>
    <w:tmpl w:val="4BAC5682"/>
    <w:lvl w:ilvl="0" w:tplc="4908494C">
      <w:start w:val="1"/>
      <w:numFmt w:val="bullet"/>
      <w:lvlText w:val="•"/>
      <w:lvlJc w:val="left"/>
      <w:pPr>
        <w:tabs>
          <w:tab w:val="num" w:pos="720"/>
        </w:tabs>
        <w:ind w:left="720" w:hanging="360"/>
      </w:pPr>
      <w:rPr>
        <w:rFonts w:ascii="Arial" w:hAnsi="Arial" w:hint="default"/>
      </w:rPr>
    </w:lvl>
    <w:lvl w:ilvl="1" w:tplc="794E4A42" w:tentative="1">
      <w:start w:val="1"/>
      <w:numFmt w:val="bullet"/>
      <w:lvlText w:val="•"/>
      <w:lvlJc w:val="left"/>
      <w:pPr>
        <w:tabs>
          <w:tab w:val="num" w:pos="1440"/>
        </w:tabs>
        <w:ind w:left="1440" w:hanging="360"/>
      </w:pPr>
      <w:rPr>
        <w:rFonts w:ascii="Arial" w:hAnsi="Arial" w:hint="default"/>
      </w:rPr>
    </w:lvl>
    <w:lvl w:ilvl="2" w:tplc="33F00010" w:tentative="1">
      <w:start w:val="1"/>
      <w:numFmt w:val="bullet"/>
      <w:lvlText w:val="•"/>
      <w:lvlJc w:val="left"/>
      <w:pPr>
        <w:tabs>
          <w:tab w:val="num" w:pos="2160"/>
        </w:tabs>
        <w:ind w:left="2160" w:hanging="360"/>
      </w:pPr>
      <w:rPr>
        <w:rFonts w:ascii="Arial" w:hAnsi="Arial" w:hint="default"/>
      </w:rPr>
    </w:lvl>
    <w:lvl w:ilvl="3" w:tplc="9F1EB08C" w:tentative="1">
      <w:start w:val="1"/>
      <w:numFmt w:val="bullet"/>
      <w:lvlText w:val="•"/>
      <w:lvlJc w:val="left"/>
      <w:pPr>
        <w:tabs>
          <w:tab w:val="num" w:pos="2880"/>
        </w:tabs>
        <w:ind w:left="2880" w:hanging="360"/>
      </w:pPr>
      <w:rPr>
        <w:rFonts w:ascii="Arial" w:hAnsi="Arial" w:hint="default"/>
      </w:rPr>
    </w:lvl>
    <w:lvl w:ilvl="4" w:tplc="8EDE4F3E" w:tentative="1">
      <w:start w:val="1"/>
      <w:numFmt w:val="bullet"/>
      <w:lvlText w:val="•"/>
      <w:lvlJc w:val="left"/>
      <w:pPr>
        <w:tabs>
          <w:tab w:val="num" w:pos="3600"/>
        </w:tabs>
        <w:ind w:left="3600" w:hanging="360"/>
      </w:pPr>
      <w:rPr>
        <w:rFonts w:ascii="Arial" w:hAnsi="Arial" w:hint="default"/>
      </w:rPr>
    </w:lvl>
    <w:lvl w:ilvl="5" w:tplc="65DE5B64" w:tentative="1">
      <w:start w:val="1"/>
      <w:numFmt w:val="bullet"/>
      <w:lvlText w:val="•"/>
      <w:lvlJc w:val="left"/>
      <w:pPr>
        <w:tabs>
          <w:tab w:val="num" w:pos="4320"/>
        </w:tabs>
        <w:ind w:left="4320" w:hanging="360"/>
      </w:pPr>
      <w:rPr>
        <w:rFonts w:ascii="Arial" w:hAnsi="Arial" w:hint="default"/>
      </w:rPr>
    </w:lvl>
    <w:lvl w:ilvl="6" w:tplc="9AD2CEFE" w:tentative="1">
      <w:start w:val="1"/>
      <w:numFmt w:val="bullet"/>
      <w:lvlText w:val="•"/>
      <w:lvlJc w:val="left"/>
      <w:pPr>
        <w:tabs>
          <w:tab w:val="num" w:pos="5040"/>
        </w:tabs>
        <w:ind w:left="5040" w:hanging="360"/>
      </w:pPr>
      <w:rPr>
        <w:rFonts w:ascii="Arial" w:hAnsi="Arial" w:hint="default"/>
      </w:rPr>
    </w:lvl>
    <w:lvl w:ilvl="7" w:tplc="67409794" w:tentative="1">
      <w:start w:val="1"/>
      <w:numFmt w:val="bullet"/>
      <w:lvlText w:val="•"/>
      <w:lvlJc w:val="left"/>
      <w:pPr>
        <w:tabs>
          <w:tab w:val="num" w:pos="5760"/>
        </w:tabs>
        <w:ind w:left="5760" w:hanging="360"/>
      </w:pPr>
      <w:rPr>
        <w:rFonts w:ascii="Arial" w:hAnsi="Arial" w:hint="default"/>
      </w:rPr>
    </w:lvl>
    <w:lvl w:ilvl="8" w:tplc="B45A85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A8052CD"/>
    <w:multiLevelType w:val="multilevel"/>
    <w:tmpl w:val="B040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A6"/>
    <w:rsid w:val="000021E3"/>
    <w:rsid w:val="00003908"/>
    <w:rsid w:val="00004C1D"/>
    <w:rsid w:val="000059C2"/>
    <w:rsid w:val="00010E9D"/>
    <w:rsid w:val="00011735"/>
    <w:rsid w:val="0001482F"/>
    <w:rsid w:val="0001490A"/>
    <w:rsid w:val="00015904"/>
    <w:rsid w:val="00016098"/>
    <w:rsid w:val="0001685E"/>
    <w:rsid w:val="00020229"/>
    <w:rsid w:val="000216A9"/>
    <w:rsid w:val="00022178"/>
    <w:rsid w:val="00022976"/>
    <w:rsid w:val="000230FC"/>
    <w:rsid w:val="000269BE"/>
    <w:rsid w:val="00027488"/>
    <w:rsid w:val="00030EAD"/>
    <w:rsid w:val="00031624"/>
    <w:rsid w:val="00032D79"/>
    <w:rsid w:val="000346E3"/>
    <w:rsid w:val="00035AE4"/>
    <w:rsid w:val="000425BD"/>
    <w:rsid w:val="00047E1F"/>
    <w:rsid w:val="000530AA"/>
    <w:rsid w:val="000557C2"/>
    <w:rsid w:val="00055F18"/>
    <w:rsid w:val="00060515"/>
    <w:rsid w:val="00062B0D"/>
    <w:rsid w:val="00063BD8"/>
    <w:rsid w:val="00066357"/>
    <w:rsid w:val="000669B4"/>
    <w:rsid w:val="000701A6"/>
    <w:rsid w:val="00070B60"/>
    <w:rsid w:val="00076644"/>
    <w:rsid w:val="0007667D"/>
    <w:rsid w:val="00076855"/>
    <w:rsid w:val="0008057B"/>
    <w:rsid w:val="00080FBE"/>
    <w:rsid w:val="000812AB"/>
    <w:rsid w:val="00083CC5"/>
    <w:rsid w:val="00086474"/>
    <w:rsid w:val="000874B2"/>
    <w:rsid w:val="000916A7"/>
    <w:rsid w:val="00091735"/>
    <w:rsid w:val="00092634"/>
    <w:rsid w:val="00095FF6"/>
    <w:rsid w:val="00096563"/>
    <w:rsid w:val="000A2B1D"/>
    <w:rsid w:val="000A3B24"/>
    <w:rsid w:val="000A44FF"/>
    <w:rsid w:val="000A7FB1"/>
    <w:rsid w:val="000B54CF"/>
    <w:rsid w:val="000B5CD4"/>
    <w:rsid w:val="000B661B"/>
    <w:rsid w:val="000B7A40"/>
    <w:rsid w:val="000C1D8C"/>
    <w:rsid w:val="000C472E"/>
    <w:rsid w:val="000C65EB"/>
    <w:rsid w:val="000C7061"/>
    <w:rsid w:val="000C793E"/>
    <w:rsid w:val="000D0704"/>
    <w:rsid w:val="000D1DC2"/>
    <w:rsid w:val="000D3F01"/>
    <w:rsid w:val="000D6A4A"/>
    <w:rsid w:val="000D6E3B"/>
    <w:rsid w:val="000D6F6A"/>
    <w:rsid w:val="000E01CB"/>
    <w:rsid w:val="000E0349"/>
    <w:rsid w:val="000E0C13"/>
    <w:rsid w:val="000E466E"/>
    <w:rsid w:val="000E6070"/>
    <w:rsid w:val="000E7BDF"/>
    <w:rsid w:val="000F705A"/>
    <w:rsid w:val="00100D6C"/>
    <w:rsid w:val="0010181B"/>
    <w:rsid w:val="00101FC0"/>
    <w:rsid w:val="001023BD"/>
    <w:rsid w:val="001028E5"/>
    <w:rsid w:val="0010292B"/>
    <w:rsid w:val="00104D1B"/>
    <w:rsid w:val="00110063"/>
    <w:rsid w:val="00112AA5"/>
    <w:rsid w:val="001130A6"/>
    <w:rsid w:val="00113D30"/>
    <w:rsid w:val="00113DAA"/>
    <w:rsid w:val="00127763"/>
    <w:rsid w:val="0013685C"/>
    <w:rsid w:val="0014024F"/>
    <w:rsid w:val="00142EA6"/>
    <w:rsid w:val="00145094"/>
    <w:rsid w:val="00146346"/>
    <w:rsid w:val="00146683"/>
    <w:rsid w:val="001473BA"/>
    <w:rsid w:val="00151081"/>
    <w:rsid w:val="00151E30"/>
    <w:rsid w:val="0015255E"/>
    <w:rsid w:val="001531FC"/>
    <w:rsid w:val="00154048"/>
    <w:rsid w:val="001540A7"/>
    <w:rsid w:val="00156337"/>
    <w:rsid w:val="00157B39"/>
    <w:rsid w:val="001604E2"/>
    <w:rsid w:val="00162A2A"/>
    <w:rsid w:val="00164B19"/>
    <w:rsid w:val="00165DE1"/>
    <w:rsid w:val="00166798"/>
    <w:rsid w:val="0017009D"/>
    <w:rsid w:val="00170394"/>
    <w:rsid w:val="00172FA5"/>
    <w:rsid w:val="001750E6"/>
    <w:rsid w:val="00185949"/>
    <w:rsid w:val="00186019"/>
    <w:rsid w:val="00186B9A"/>
    <w:rsid w:val="00186E92"/>
    <w:rsid w:val="001926F3"/>
    <w:rsid w:val="00194656"/>
    <w:rsid w:val="00196E9E"/>
    <w:rsid w:val="001A2D66"/>
    <w:rsid w:val="001A72A8"/>
    <w:rsid w:val="001B1928"/>
    <w:rsid w:val="001B2E73"/>
    <w:rsid w:val="001C1DE2"/>
    <w:rsid w:val="001C2149"/>
    <w:rsid w:val="001C3968"/>
    <w:rsid w:val="001C4F5A"/>
    <w:rsid w:val="001C50ED"/>
    <w:rsid w:val="001C5E45"/>
    <w:rsid w:val="001C772C"/>
    <w:rsid w:val="001D1FC4"/>
    <w:rsid w:val="001F013F"/>
    <w:rsid w:val="001F1685"/>
    <w:rsid w:val="001F59B7"/>
    <w:rsid w:val="002037CF"/>
    <w:rsid w:val="00203FB2"/>
    <w:rsid w:val="002074B6"/>
    <w:rsid w:val="00211A4B"/>
    <w:rsid w:val="00213AAF"/>
    <w:rsid w:val="002153CC"/>
    <w:rsid w:val="002201C1"/>
    <w:rsid w:val="00225CC2"/>
    <w:rsid w:val="00231E72"/>
    <w:rsid w:val="002365BC"/>
    <w:rsid w:val="00237BCC"/>
    <w:rsid w:val="00240970"/>
    <w:rsid w:val="0025115B"/>
    <w:rsid w:val="00251659"/>
    <w:rsid w:val="00253435"/>
    <w:rsid w:val="002547FD"/>
    <w:rsid w:val="002638D2"/>
    <w:rsid w:val="00266726"/>
    <w:rsid w:val="00266D83"/>
    <w:rsid w:val="002703D9"/>
    <w:rsid w:val="00271FC3"/>
    <w:rsid w:val="002802B4"/>
    <w:rsid w:val="002833C1"/>
    <w:rsid w:val="00283E9B"/>
    <w:rsid w:val="00285AC5"/>
    <w:rsid w:val="002864D5"/>
    <w:rsid w:val="00291AE1"/>
    <w:rsid w:val="00292075"/>
    <w:rsid w:val="002953BE"/>
    <w:rsid w:val="00295D6C"/>
    <w:rsid w:val="002A06D6"/>
    <w:rsid w:val="002A2BBE"/>
    <w:rsid w:val="002A403B"/>
    <w:rsid w:val="002B648C"/>
    <w:rsid w:val="002C003A"/>
    <w:rsid w:val="002C0A7F"/>
    <w:rsid w:val="002C27C4"/>
    <w:rsid w:val="002C3837"/>
    <w:rsid w:val="002C4086"/>
    <w:rsid w:val="002D06FB"/>
    <w:rsid w:val="002D0E20"/>
    <w:rsid w:val="002D29B6"/>
    <w:rsid w:val="002D5271"/>
    <w:rsid w:val="002E1935"/>
    <w:rsid w:val="002E2187"/>
    <w:rsid w:val="002E5E0F"/>
    <w:rsid w:val="002E668B"/>
    <w:rsid w:val="002F2519"/>
    <w:rsid w:val="002F2A7A"/>
    <w:rsid w:val="002F3F52"/>
    <w:rsid w:val="002F73E9"/>
    <w:rsid w:val="003008D6"/>
    <w:rsid w:val="00302E3B"/>
    <w:rsid w:val="0030653D"/>
    <w:rsid w:val="003071D5"/>
    <w:rsid w:val="00311653"/>
    <w:rsid w:val="00313E53"/>
    <w:rsid w:val="00325694"/>
    <w:rsid w:val="00325740"/>
    <w:rsid w:val="0032694B"/>
    <w:rsid w:val="00335B41"/>
    <w:rsid w:val="00337C49"/>
    <w:rsid w:val="00342D5D"/>
    <w:rsid w:val="00344132"/>
    <w:rsid w:val="003467C1"/>
    <w:rsid w:val="00347062"/>
    <w:rsid w:val="003502B0"/>
    <w:rsid w:val="00353470"/>
    <w:rsid w:val="00356180"/>
    <w:rsid w:val="0035718F"/>
    <w:rsid w:val="00357530"/>
    <w:rsid w:val="00362E63"/>
    <w:rsid w:val="00363930"/>
    <w:rsid w:val="00364537"/>
    <w:rsid w:val="00366F4E"/>
    <w:rsid w:val="00367388"/>
    <w:rsid w:val="0037443F"/>
    <w:rsid w:val="00374E54"/>
    <w:rsid w:val="0037579C"/>
    <w:rsid w:val="00377890"/>
    <w:rsid w:val="00383D39"/>
    <w:rsid w:val="003875F0"/>
    <w:rsid w:val="0039001F"/>
    <w:rsid w:val="0039767B"/>
    <w:rsid w:val="003A28E9"/>
    <w:rsid w:val="003A6663"/>
    <w:rsid w:val="003A7DC3"/>
    <w:rsid w:val="003B0528"/>
    <w:rsid w:val="003B0EB1"/>
    <w:rsid w:val="003B2E39"/>
    <w:rsid w:val="003C172B"/>
    <w:rsid w:val="003C4B1F"/>
    <w:rsid w:val="003C5685"/>
    <w:rsid w:val="003C786A"/>
    <w:rsid w:val="003D1E6D"/>
    <w:rsid w:val="003D1ECB"/>
    <w:rsid w:val="003D2A87"/>
    <w:rsid w:val="003D50B7"/>
    <w:rsid w:val="003E06FF"/>
    <w:rsid w:val="003E0DC2"/>
    <w:rsid w:val="003E3601"/>
    <w:rsid w:val="003E7C74"/>
    <w:rsid w:val="003F25CA"/>
    <w:rsid w:val="003F52A3"/>
    <w:rsid w:val="003F6B4B"/>
    <w:rsid w:val="003F7256"/>
    <w:rsid w:val="00410949"/>
    <w:rsid w:val="00411163"/>
    <w:rsid w:val="00414A02"/>
    <w:rsid w:val="00414C2B"/>
    <w:rsid w:val="004163B3"/>
    <w:rsid w:val="0042098F"/>
    <w:rsid w:val="004236AA"/>
    <w:rsid w:val="00424BE2"/>
    <w:rsid w:val="00426CA0"/>
    <w:rsid w:val="00427151"/>
    <w:rsid w:val="0042769B"/>
    <w:rsid w:val="004306DB"/>
    <w:rsid w:val="0043150F"/>
    <w:rsid w:val="00432925"/>
    <w:rsid w:val="00443A31"/>
    <w:rsid w:val="004441FA"/>
    <w:rsid w:val="0045075D"/>
    <w:rsid w:val="00456109"/>
    <w:rsid w:val="00460F8A"/>
    <w:rsid w:val="00463681"/>
    <w:rsid w:val="00464689"/>
    <w:rsid w:val="0047142A"/>
    <w:rsid w:val="00473CA9"/>
    <w:rsid w:val="00475D59"/>
    <w:rsid w:val="004761BC"/>
    <w:rsid w:val="00485BC9"/>
    <w:rsid w:val="00486DD8"/>
    <w:rsid w:val="00491F7D"/>
    <w:rsid w:val="004923B0"/>
    <w:rsid w:val="00494944"/>
    <w:rsid w:val="00496715"/>
    <w:rsid w:val="00496E2B"/>
    <w:rsid w:val="00497238"/>
    <w:rsid w:val="004A643A"/>
    <w:rsid w:val="004A64DC"/>
    <w:rsid w:val="004B09D9"/>
    <w:rsid w:val="004C1AE9"/>
    <w:rsid w:val="004C4968"/>
    <w:rsid w:val="004C66A2"/>
    <w:rsid w:val="004D0061"/>
    <w:rsid w:val="004D2283"/>
    <w:rsid w:val="004D5FF1"/>
    <w:rsid w:val="004D6C23"/>
    <w:rsid w:val="004D7969"/>
    <w:rsid w:val="004D7AAC"/>
    <w:rsid w:val="004E1CEF"/>
    <w:rsid w:val="004E295C"/>
    <w:rsid w:val="004F4500"/>
    <w:rsid w:val="004F4FCD"/>
    <w:rsid w:val="004F5B14"/>
    <w:rsid w:val="00501AC7"/>
    <w:rsid w:val="00504FAA"/>
    <w:rsid w:val="00511C8A"/>
    <w:rsid w:val="0051564E"/>
    <w:rsid w:val="00516689"/>
    <w:rsid w:val="005205B5"/>
    <w:rsid w:val="005233DE"/>
    <w:rsid w:val="00523780"/>
    <w:rsid w:val="00524841"/>
    <w:rsid w:val="00525416"/>
    <w:rsid w:val="00527989"/>
    <w:rsid w:val="00540598"/>
    <w:rsid w:val="0054253C"/>
    <w:rsid w:val="00551DDE"/>
    <w:rsid w:val="00560486"/>
    <w:rsid w:val="005625CB"/>
    <w:rsid w:val="00562E5C"/>
    <w:rsid w:val="005643EA"/>
    <w:rsid w:val="00564E13"/>
    <w:rsid w:val="00567517"/>
    <w:rsid w:val="00567881"/>
    <w:rsid w:val="00571F10"/>
    <w:rsid w:val="00573375"/>
    <w:rsid w:val="00573C01"/>
    <w:rsid w:val="005768D7"/>
    <w:rsid w:val="00577B9B"/>
    <w:rsid w:val="0058184B"/>
    <w:rsid w:val="00581F9D"/>
    <w:rsid w:val="00582BEE"/>
    <w:rsid w:val="005838EF"/>
    <w:rsid w:val="00592BBD"/>
    <w:rsid w:val="00592E17"/>
    <w:rsid w:val="005941FE"/>
    <w:rsid w:val="00597420"/>
    <w:rsid w:val="005A01B0"/>
    <w:rsid w:val="005B0175"/>
    <w:rsid w:val="005B14B7"/>
    <w:rsid w:val="005B6738"/>
    <w:rsid w:val="005C100E"/>
    <w:rsid w:val="005C10B2"/>
    <w:rsid w:val="005C23F8"/>
    <w:rsid w:val="005C2452"/>
    <w:rsid w:val="005C333F"/>
    <w:rsid w:val="005C370A"/>
    <w:rsid w:val="005C4735"/>
    <w:rsid w:val="005C71A5"/>
    <w:rsid w:val="005C7656"/>
    <w:rsid w:val="005D0885"/>
    <w:rsid w:val="005D1714"/>
    <w:rsid w:val="005E34D4"/>
    <w:rsid w:val="005E440A"/>
    <w:rsid w:val="005E4AEE"/>
    <w:rsid w:val="005E55FA"/>
    <w:rsid w:val="005F6DB6"/>
    <w:rsid w:val="005F70F4"/>
    <w:rsid w:val="005F787D"/>
    <w:rsid w:val="005F7C55"/>
    <w:rsid w:val="00600789"/>
    <w:rsid w:val="0060325A"/>
    <w:rsid w:val="00604588"/>
    <w:rsid w:val="00604934"/>
    <w:rsid w:val="00612373"/>
    <w:rsid w:val="00614CDD"/>
    <w:rsid w:val="00617111"/>
    <w:rsid w:val="00617BEE"/>
    <w:rsid w:val="006208DB"/>
    <w:rsid w:val="00626461"/>
    <w:rsid w:val="006326FC"/>
    <w:rsid w:val="006335F2"/>
    <w:rsid w:val="00635ABE"/>
    <w:rsid w:val="00640C97"/>
    <w:rsid w:val="00641158"/>
    <w:rsid w:val="006419A9"/>
    <w:rsid w:val="006428F9"/>
    <w:rsid w:val="0064537F"/>
    <w:rsid w:val="00650ADA"/>
    <w:rsid w:val="00651468"/>
    <w:rsid w:val="00654591"/>
    <w:rsid w:val="006607A4"/>
    <w:rsid w:val="00661A63"/>
    <w:rsid w:val="00662C80"/>
    <w:rsid w:val="00663015"/>
    <w:rsid w:val="00664870"/>
    <w:rsid w:val="00667090"/>
    <w:rsid w:val="00670F8A"/>
    <w:rsid w:val="006711A3"/>
    <w:rsid w:val="00672FC5"/>
    <w:rsid w:val="00677FA0"/>
    <w:rsid w:val="00680594"/>
    <w:rsid w:val="006832D5"/>
    <w:rsid w:val="006879AF"/>
    <w:rsid w:val="0069001E"/>
    <w:rsid w:val="00692EBE"/>
    <w:rsid w:val="00697E2E"/>
    <w:rsid w:val="006A2DEF"/>
    <w:rsid w:val="006A76CC"/>
    <w:rsid w:val="006B0A1B"/>
    <w:rsid w:val="006B1E24"/>
    <w:rsid w:val="006B361D"/>
    <w:rsid w:val="006B37E4"/>
    <w:rsid w:val="006B7026"/>
    <w:rsid w:val="006C55AE"/>
    <w:rsid w:val="006C677F"/>
    <w:rsid w:val="006D0564"/>
    <w:rsid w:val="006D1512"/>
    <w:rsid w:val="006D506F"/>
    <w:rsid w:val="006D704B"/>
    <w:rsid w:val="006E0FAC"/>
    <w:rsid w:val="006E12AB"/>
    <w:rsid w:val="006E324F"/>
    <w:rsid w:val="006E3823"/>
    <w:rsid w:val="006F22CB"/>
    <w:rsid w:val="006F7223"/>
    <w:rsid w:val="006F7309"/>
    <w:rsid w:val="00701C1A"/>
    <w:rsid w:val="007044FB"/>
    <w:rsid w:val="007052D1"/>
    <w:rsid w:val="007106FC"/>
    <w:rsid w:val="0071243A"/>
    <w:rsid w:val="007144DE"/>
    <w:rsid w:val="00717C64"/>
    <w:rsid w:val="00721FB1"/>
    <w:rsid w:val="0072209D"/>
    <w:rsid w:val="0072251A"/>
    <w:rsid w:val="007235E5"/>
    <w:rsid w:val="00724F74"/>
    <w:rsid w:val="00727265"/>
    <w:rsid w:val="007314F8"/>
    <w:rsid w:val="007319D2"/>
    <w:rsid w:val="0073344E"/>
    <w:rsid w:val="00734E54"/>
    <w:rsid w:val="0073798A"/>
    <w:rsid w:val="007411E7"/>
    <w:rsid w:val="007455E4"/>
    <w:rsid w:val="00745864"/>
    <w:rsid w:val="007611C5"/>
    <w:rsid w:val="007701A8"/>
    <w:rsid w:val="00770AD6"/>
    <w:rsid w:val="00775242"/>
    <w:rsid w:val="007805B3"/>
    <w:rsid w:val="0078077E"/>
    <w:rsid w:val="00786F1A"/>
    <w:rsid w:val="00791DB3"/>
    <w:rsid w:val="00794251"/>
    <w:rsid w:val="0079620A"/>
    <w:rsid w:val="007967A6"/>
    <w:rsid w:val="00796B1B"/>
    <w:rsid w:val="007A084D"/>
    <w:rsid w:val="007A1B1D"/>
    <w:rsid w:val="007A1C76"/>
    <w:rsid w:val="007A6B04"/>
    <w:rsid w:val="007C323E"/>
    <w:rsid w:val="007C3B1D"/>
    <w:rsid w:val="007C63AE"/>
    <w:rsid w:val="007C78A0"/>
    <w:rsid w:val="007D2BBF"/>
    <w:rsid w:val="007D4037"/>
    <w:rsid w:val="007D4756"/>
    <w:rsid w:val="007D4B0A"/>
    <w:rsid w:val="007D5EA3"/>
    <w:rsid w:val="007D7BB0"/>
    <w:rsid w:val="007E1AB6"/>
    <w:rsid w:val="007E2823"/>
    <w:rsid w:val="007E31DE"/>
    <w:rsid w:val="007E512D"/>
    <w:rsid w:val="007F0C30"/>
    <w:rsid w:val="007F18A5"/>
    <w:rsid w:val="007F1A84"/>
    <w:rsid w:val="007F78E3"/>
    <w:rsid w:val="008104E0"/>
    <w:rsid w:val="008117D8"/>
    <w:rsid w:val="0081515A"/>
    <w:rsid w:val="00817A98"/>
    <w:rsid w:val="00826A9C"/>
    <w:rsid w:val="00826E0D"/>
    <w:rsid w:val="0083192F"/>
    <w:rsid w:val="00832163"/>
    <w:rsid w:val="00840580"/>
    <w:rsid w:val="008422B8"/>
    <w:rsid w:val="00842411"/>
    <w:rsid w:val="008448ED"/>
    <w:rsid w:val="008459E9"/>
    <w:rsid w:val="008477E2"/>
    <w:rsid w:val="0085025A"/>
    <w:rsid w:val="008502CC"/>
    <w:rsid w:val="00852155"/>
    <w:rsid w:val="00852B1A"/>
    <w:rsid w:val="00853C11"/>
    <w:rsid w:val="008540C2"/>
    <w:rsid w:val="00862BC5"/>
    <w:rsid w:val="0087068B"/>
    <w:rsid w:val="008713D4"/>
    <w:rsid w:val="0087660A"/>
    <w:rsid w:val="00892DF5"/>
    <w:rsid w:val="00895CAD"/>
    <w:rsid w:val="008A2C47"/>
    <w:rsid w:val="008A3558"/>
    <w:rsid w:val="008B09E3"/>
    <w:rsid w:val="008B2764"/>
    <w:rsid w:val="008C0853"/>
    <w:rsid w:val="008C4749"/>
    <w:rsid w:val="008D08AC"/>
    <w:rsid w:val="008D6CC9"/>
    <w:rsid w:val="008E1A2B"/>
    <w:rsid w:val="008E307D"/>
    <w:rsid w:val="008F06F2"/>
    <w:rsid w:val="008F2B6E"/>
    <w:rsid w:val="008F38D5"/>
    <w:rsid w:val="008F44E9"/>
    <w:rsid w:val="008F57EA"/>
    <w:rsid w:val="008F64C5"/>
    <w:rsid w:val="008F6CA8"/>
    <w:rsid w:val="008F765E"/>
    <w:rsid w:val="0090113F"/>
    <w:rsid w:val="00903830"/>
    <w:rsid w:val="0090599D"/>
    <w:rsid w:val="00906263"/>
    <w:rsid w:val="00906BD5"/>
    <w:rsid w:val="00906C79"/>
    <w:rsid w:val="00911DC5"/>
    <w:rsid w:val="00911FB7"/>
    <w:rsid w:val="009128B1"/>
    <w:rsid w:val="0091311D"/>
    <w:rsid w:val="0092107E"/>
    <w:rsid w:val="00922227"/>
    <w:rsid w:val="00922AA9"/>
    <w:rsid w:val="00923166"/>
    <w:rsid w:val="00923F71"/>
    <w:rsid w:val="009261D3"/>
    <w:rsid w:val="00926A5D"/>
    <w:rsid w:val="00927698"/>
    <w:rsid w:val="00927BBC"/>
    <w:rsid w:val="00931CFE"/>
    <w:rsid w:val="00936C3C"/>
    <w:rsid w:val="00941E87"/>
    <w:rsid w:val="009425E3"/>
    <w:rsid w:val="00942C1C"/>
    <w:rsid w:val="00942EDF"/>
    <w:rsid w:val="00945214"/>
    <w:rsid w:val="00945CF8"/>
    <w:rsid w:val="009508E6"/>
    <w:rsid w:val="00950F5C"/>
    <w:rsid w:val="00951AF5"/>
    <w:rsid w:val="00954B79"/>
    <w:rsid w:val="00957D05"/>
    <w:rsid w:val="0096150E"/>
    <w:rsid w:val="00965524"/>
    <w:rsid w:val="0096595D"/>
    <w:rsid w:val="00965B88"/>
    <w:rsid w:val="009661BD"/>
    <w:rsid w:val="00966DFC"/>
    <w:rsid w:val="00967B31"/>
    <w:rsid w:val="0097322D"/>
    <w:rsid w:val="00973391"/>
    <w:rsid w:val="00975B05"/>
    <w:rsid w:val="00984EA6"/>
    <w:rsid w:val="00984FFE"/>
    <w:rsid w:val="00985D22"/>
    <w:rsid w:val="00990DAD"/>
    <w:rsid w:val="00991D6F"/>
    <w:rsid w:val="009923F5"/>
    <w:rsid w:val="009926A1"/>
    <w:rsid w:val="00992A53"/>
    <w:rsid w:val="009931F5"/>
    <w:rsid w:val="00994131"/>
    <w:rsid w:val="009962DD"/>
    <w:rsid w:val="009A3461"/>
    <w:rsid w:val="009A34EA"/>
    <w:rsid w:val="009A45EF"/>
    <w:rsid w:val="009A57A8"/>
    <w:rsid w:val="009A6240"/>
    <w:rsid w:val="009A667B"/>
    <w:rsid w:val="009B06D6"/>
    <w:rsid w:val="009B0DA0"/>
    <w:rsid w:val="009B1EF1"/>
    <w:rsid w:val="009B7C42"/>
    <w:rsid w:val="009C1670"/>
    <w:rsid w:val="009C2F32"/>
    <w:rsid w:val="009C4A4A"/>
    <w:rsid w:val="009C5628"/>
    <w:rsid w:val="009C72B7"/>
    <w:rsid w:val="009D2488"/>
    <w:rsid w:val="009D3007"/>
    <w:rsid w:val="009E1EAC"/>
    <w:rsid w:val="009E3440"/>
    <w:rsid w:val="009E3C91"/>
    <w:rsid w:val="009E7CA9"/>
    <w:rsid w:val="009F1634"/>
    <w:rsid w:val="009F16D4"/>
    <w:rsid w:val="009F1C7F"/>
    <w:rsid w:val="009F34E4"/>
    <w:rsid w:val="009F6F3A"/>
    <w:rsid w:val="00A0168C"/>
    <w:rsid w:val="00A01DF6"/>
    <w:rsid w:val="00A029AE"/>
    <w:rsid w:val="00A02CE1"/>
    <w:rsid w:val="00A04E9B"/>
    <w:rsid w:val="00A052B3"/>
    <w:rsid w:val="00A0780B"/>
    <w:rsid w:val="00A1115E"/>
    <w:rsid w:val="00A11E66"/>
    <w:rsid w:val="00A1305F"/>
    <w:rsid w:val="00A132EE"/>
    <w:rsid w:val="00A14903"/>
    <w:rsid w:val="00A14FBF"/>
    <w:rsid w:val="00A202CD"/>
    <w:rsid w:val="00A22BB4"/>
    <w:rsid w:val="00A24D6E"/>
    <w:rsid w:val="00A251FC"/>
    <w:rsid w:val="00A30D83"/>
    <w:rsid w:val="00A31FD7"/>
    <w:rsid w:val="00A34D28"/>
    <w:rsid w:val="00A36167"/>
    <w:rsid w:val="00A36994"/>
    <w:rsid w:val="00A401A9"/>
    <w:rsid w:val="00A44621"/>
    <w:rsid w:val="00A464D5"/>
    <w:rsid w:val="00A473CA"/>
    <w:rsid w:val="00A50DC8"/>
    <w:rsid w:val="00A538EF"/>
    <w:rsid w:val="00A554D7"/>
    <w:rsid w:val="00A6784A"/>
    <w:rsid w:val="00A700A3"/>
    <w:rsid w:val="00A71BE3"/>
    <w:rsid w:val="00A74DAE"/>
    <w:rsid w:val="00A75005"/>
    <w:rsid w:val="00A757AA"/>
    <w:rsid w:val="00A76B45"/>
    <w:rsid w:val="00A7779C"/>
    <w:rsid w:val="00A859E2"/>
    <w:rsid w:val="00A862E2"/>
    <w:rsid w:val="00A91CC5"/>
    <w:rsid w:val="00A9210C"/>
    <w:rsid w:val="00A94AAD"/>
    <w:rsid w:val="00A94BC4"/>
    <w:rsid w:val="00A956AC"/>
    <w:rsid w:val="00A96DDC"/>
    <w:rsid w:val="00A96F9A"/>
    <w:rsid w:val="00A97109"/>
    <w:rsid w:val="00A97887"/>
    <w:rsid w:val="00A97F70"/>
    <w:rsid w:val="00AA2466"/>
    <w:rsid w:val="00AA7250"/>
    <w:rsid w:val="00AA7A9A"/>
    <w:rsid w:val="00AB143E"/>
    <w:rsid w:val="00AB241C"/>
    <w:rsid w:val="00AB4ADD"/>
    <w:rsid w:val="00AB6A2F"/>
    <w:rsid w:val="00AC0611"/>
    <w:rsid w:val="00AC0DB5"/>
    <w:rsid w:val="00AC1842"/>
    <w:rsid w:val="00AC433C"/>
    <w:rsid w:val="00AC50C6"/>
    <w:rsid w:val="00AC6334"/>
    <w:rsid w:val="00AD2B79"/>
    <w:rsid w:val="00AD3638"/>
    <w:rsid w:val="00AD6A12"/>
    <w:rsid w:val="00AE037F"/>
    <w:rsid w:val="00AE1244"/>
    <w:rsid w:val="00AE1B1E"/>
    <w:rsid w:val="00AF3749"/>
    <w:rsid w:val="00B03148"/>
    <w:rsid w:val="00B0664D"/>
    <w:rsid w:val="00B0714D"/>
    <w:rsid w:val="00B10D69"/>
    <w:rsid w:val="00B13307"/>
    <w:rsid w:val="00B17CA8"/>
    <w:rsid w:val="00B20CC5"/>
    <w:rsid w:val="00B211EA"/>
    <w:rsid w:val="00B221C3"/>
    <w:rsid w:val="00B26814"/>
    <w:rsid w:val="00B3005E"/>
    <w:rsid w:val="00B3152F"/>
    <w:rsid w:val="00B3471F"/>
    <w:rsid w:val="00B42B7C"/>
    <w:rsid w:val="00B43E95"/>
    <w:rsid w:val="00B4617F"/>
    <w:rsid w:val="00B541EC"/>
    <w:rsid w:val="00B551C5"/>
    <w:rsid w:val="00B55571"/>
    <w:rsid w:val="00B6030F"/>
    <w:rsid w:val="00B615A1"/>
    <w:rsid w:val="00B62A17"/>
    <w:rsid w:val="00B650C8"/>
    <w:rsid w:val="00B66327"/>
    <w:rsid w:val="00B669D3"/>
    <w:rsid w:val="00B73329"/>
    <w:rsid w:val="00B73629"/>
    <w:rsid w:val="00B7484F"/>
    <w:rsid w:val="00B7651D"/>
    <w:rsid w:val="00B7707F"/>
    <w:rsid w:val="00B77495"/>
    <w:rsid w:val="00B81868"/>
    <w:rsid w:val="00B84394"/>
    <w:rsid w:val="00B873D9"/>
    <w:rsid w:val="00B87BE3"/>
    <w:rsid w:val="00B95060"/>
    <w:rsid w:val="00B9517E"/>
    <w:rsid w:val="00B9557A"/>
    <w:rsid w:val="00BA10D2"/>
    <w:rsid w:val="00BB27C6"/>
    <w:rsid w:val="00BB3BDC"/>
    <w:rsid w:val="00BB6632"/>
    <w:rsid w:val="00BC3C0E"/>
    <w:rsid w:val="00BC70F4"/>
    <w:rsid w:val="00BD081B"/>
    <w:rsid w:val="00BD0E82"/>
    <w:rsid w:val="00BD2DC1"/>
    <w:rsid w:val="00BD432C"/>
    <w:rsid w:val="00BD5633"/>
    <w:rsid w:val="00BD6BA9"/>
    <w:rsid w:val="00BE0614"/>
    <w:rsid w:val="00BE50D1"/>
    <w:rsid w:val="00BE7FB8"/>
    <w:rsid w:val="00BF1EAA"/>
    <w:rsid w:val="00BF23A0"/>
    <w:rsid w:val="00BF4227"/>
    <w:rsid w:val="00BF4B82"/>
    <w:rsid w:val="00BF6A22"/>
    <w:rsid w:val="00BF72D0"/>
    <w:rsid w:val="00C00083"/>
    <w:rsid w:val="00C013F0"/>
    <w:rsid w:val="00C03ECE"/>
    <w:rsid w:val="00C059E4"/>
    <w:rsid w:val="00C06DBD"/>
    <w:rsid w:val="00C07973"/>
    <w:rsid w:val="00C07986"/>
    <w:rsid w:val="00C1005A"/>
    <w:rsid w:val="00C1613E"/>
    <w:rsid w:val="00C1763A"/>
    <w:rsid w:val="00C2081F"/>
    <w:rsid w:val="00C30B6E"/>
    <w:rsid w:val="00C31416"/>
    <w:rsid w:val="00C3151D"/>
    <w:rsid w:val="00C31FB7"/>
    <w:rsid w:val="00C327CD"/>
    <w:rsid w:val="00C378A3"/>
    <w:rsid w:val="00C41DC4"/>
    <w:rsid w:val="00C44750"/>
    <w:rsid w:val="00C4534D"/>
    <w:rsid w:val="00C52ACC"/>
    <w:rsid w:val="00C54612"/>
    <w:rsid w:val="00C569B7"/>
    <w:rsid w:val="00C56BD6"/>
    <w:rsid w:val="00C57516"/>
    <w:rsid w:val="00C603A3"/>
    <w:rsid w:val="00C61CA8"/>
    <w:rsid w:val="00C6462A"/>
    <w:rsid w:val="00C64AF7"/>
    <w:rsid w:val="00C6578D"/>
    <w:rsid w:val="00C65790"/>
    <w:rsid w:val="00C707AD"/>
    <w:rsid w:val="00C7504C"/>
    <w:rsid w:val="00C77E37"/>
    <w:rsid w:val="00C80425"/>
    <w:rsid w:val="00C80E32"/>
    <w:rsid w:val="00C81299"/>
    <w:rsid w:val="00C81E70"/>
    <w:rsid w:val="00C81FEF"/>
    <w:rsid w:val="00C831AD"/>
    <w:rsid w:val="00C849CB"/>
    <w:rsid w:val="00C85F24"/>
    <w:rsid w:val="00C868A8"/>
    <w:rsid w:val="00C86C79"/>
    <w:rsid w:val="00C8701C"/>
    <w:rsid w:val="00C90270"/>
    <w:rsid w:val="00C938D5"/>
    <w:rsid w:val="00C9610C"/>
    <w:rsid w:val="00C96F8E"/>
    <w:rsid w:val="00C97594"/>
    <w:rsid w:val="00CA08CC"/>
    <w:rsid w:val="00CB004E"/>
    <w:rsid w:val="00CB08F7"/>
    <w:rsid w:val="00CB3662"/>
    <w:rsid w:val="00CB62E7"/>
    <w:rsid w:val="00CC00D4"/>
    <w:rsid w:val="00CC1420"/>
    <w:rsid w:val="00CC38BE"/>
    <w:rsid w:val="00CC3CF2"/>
    <w:rsid w:val="00CC411E"/>
    <w:rsid w:val="00CD0B92"/>
    <w:rsid w:val="00CD2C02"/>
    <w:rsid w:val="00CD55B0"/>
    <w:rsid w:val="00CD561E"/>
    <w:rsid w:val="00CD6E18"/>
    <w:rsid w:val="00CE2410"/>
    <w:rsid w:val="00CE2579"/>
    <w:rsid w:val="00CE472B"/>
    <w:rsid w:val="00CE4B10"/>
    <w:rsid w:val="00CE6B46"/>
    <w:rsid w:val="00CE730A"/>
    <w:rsid w:val="00D02571"/>
    <w:rsid w:val="00D063C3"/>
    <w:rsid w:val="00D0725E"/>
    <w:rsid w:val="00D15309"/>
    <w:rsid w:val="00D218F8"/>
    <w:rsid w:val="00D26FC4"/>
    <w:rsid w:val="00D30B1B"/>
    <w:rsid w:val="00D327BF"/>
    <w:rsid w:val="00D3398F"/>
    <w:rsid w:val="00D43D6C"/>
    <w:rsid w:val="00D47D20"/>
    <w:rsid w:val="00D53F48"/>
    <w:rsid w:val="00D547D5"/>
    <w:rsid w:val="00D56969"/>
    <w:rsid w:val="00D57179"/>
    <w:rsid w:val="00D57834"/>
    <w:rsid w:val="00D6000B"/>
    <w:rsid w:val="00D64DA6"/>
    <w:rsid w:val="00D65057"/>
    <w:rsid w:val="00D65EFB"/>
    <w:rsid w:val="00D73D59"/>
    <w:rsid w:val="00D80888"/>
    <w:rsid w:val="00D80D54"/>
    <w:rsid w:val="00D8112B"/>
    <w:rsid w:val="00D81363"/>
    <w:rsid w:val="00D8206A"/>
    <w:rsid w:val="00D827D3"/>
    <w:rsid w:val="00D833C3"/>
    <w:rsid w:val="00D84726"/>
    <w:rsid w:val="00D866A4"/>
    <w:rsid w:val="00D91973"/>
    <w:rsid w:val="00D919EB"/>
    <w:rsid w:val="00D92CD8"/>
    <w:rsid w:val="00D95805"/>
    <w:rsid w:val="00D969FB"/>
    <w:rsid w:val="00D97CB3"/>
    <w:rsid w:val="00DA05C0"/>
    <w:rsid w:val="00DA0631"/>
    <w:rsid w:val="00DA62A1"/>
    <w:rsid w:val="00DB45DE"/>
    <w:rsid w:val="00DB65DA"/>
    <w:rsid w:val="00DB719A"/>
    <w:rsid w:val="00DC1DA9"/>
    <w:rsid w:val="00DC2070"/>
    <w:rsid w:val="00DC242D"/>
    <w:rsid w:val="00DC47E3"/>
    <w:rsid w:val="00DC7EFB"/>
    <w:rsid w:val="00DD244E"/>
    <w:rsid w:val="00DD31B0"/>
    <w:rsid w:val="00DD38A6"/>
    <w:rsid w:val="00DD7748"/>
    <w:rsid w:val="00DE0E20"/>
    <w:rsid w:val="00DE2717"/>
    <w:rsid w:val="00DE5FEB"/>
    <w:rsid w:val="00DF36CC"/>
    <w:rsid w:val="00DF67E4"/>
    <w:rsid w:val="00DF6924"/>
    <w:rsid w:val="00E04147"/>
    <w:rsid w:val="00E042AB"/>
    <w:rsid w:val="00E12430"/>
    <w:rsid w:val="00E1263E"/>
    <w:rsid w:val="00E1298D"/>
    <w:rsid w:val="00E12C49"/>
    <w:rsid w:val="00E21442"/>
    <w:rsid w:val="00E21C44"/>
    <w:rsid w:val="00E21DE8"/>
    <w:rsid w:val="00E25767"/>
    <w:rsid w:val="00E26297"/>
    <w:rsid w:val="00E31068"/>
    <w:rsid w:val="00E3117C"/>
    <w:rsid w:val="00E3124C"/>
    <w:rsid w:val="00E31443"/>
    <w:rsid w:val="00E338AC"/>
    <w:rsid w:val="00E33D6F"/>
    <w:rsid w:val="00E37D74"/>
    <w:rsid w:val="00E41472"/>
    <w:rsid w:val="00E43676"/>
    <w:rsid w:val="00E4440B"/>
    <w:rsid w:val="00E44F7A"/>
    <w:rsid w:val="00E45F26"/>
    <w:rsid w:val="00E51057"/>
    <w:rsid w:val="00E51CE7"/>
    <w:rsid w:val="00E52E51"/>
    <w:rsid w:val="00E53BFD"/>
    <w:rsid w:val="00E54212"/>
    <w:rsid w:val="00E5432C"/>
    <w:rsid w:val="00E555A9"/>
    <w:rsid w:val="00E572FD"/>
    <w:rsid w:val="00E574CD"/>
    <w:rsid w:val="00E64457"/>
    <w:rsid w:val="00E72FE5"/>
    <w:rsid w:val="00E74D8E"/>
    <w:rsid w:val="00E81DA7"/>
    <w:rsid w:val="00E849ED"/>
    <w:rsid w:val="00E851A4"/>
    <w:rsid w:val="00E8772D"/>
    <w:rsid w:val="00E91B87"/>
    <w:rsid w:val="00E92805"/>
    <w:rsid w:val="00E930A9"/>
    <w:rsid w:val="00E93C43"/>
    <w:rsid w:val="00E96E4B"/>
    <w:rsid w:val="00E97617"/>
    <w:rsid w:val="00EA3230"/>
    <w:rsid w:val="00EA3BFA"/>
    <w:rsid w:val="00EA46B3"/>
    <w:rsid w:val="00EA47A5"/>
    <w:rsid w:val="00EA6A0D"/>
    <w:rsid w:val="00EB01C8"/>
    <w:rsid w:val="00EB0C53"/>
    <w:rsid w:val="00EB0C90"/>
    <w:rsid w:val="00EB1C8C"/>
    <w:rsid w:val="00EB423E"/>
    <w:rsid w:val="00EB43F5"/>
    <w:rsid w:val="00EB5637"/>
    <w:rsid w:val="00EB7D96"/>
    <w:rsid w:val="00EC2F45"/>
    <w:rsid w:val="00EC652B"/>
    <w:rsid w:val="00EC6A42"/>
    <w:rsid w:val="00ED6666"/>
    <w:rsid w:val="00ED68C6"/>
    <w:rsid w:val="00ED6CC1"/>
    <w:rsid w:val="00EE38C5"/>
    <w:rsid w:val="00EE3D10"/>
    <w:rsid w:val="00EE7AE5"/>
    <w:rsid w:val="00EF48A5"/>
    <w:rsid w:val="00EF660E"/>
    <w:rsid w:val="00F00C4D"/>
    <w:rsid w:val="00F010BD"/>
    <w:rsid w:val="00F0129A"/>
    <w:rsid w:val="00F018D2"/>
    <w:rsid w:val="00F01A78"/>
    <w:rsid w:val="00F0523F"/>
    <w:rsid w:val="00F06CC4"/>
    <w:rsid w:val="00F07DF0"/>
    <w:rsid w:val="00F12869"/>
    <w:rsid w:val="00F1388D"/>
    <w:rsid w:val="00F2017A"/>
    <w:rsid w:val="00F20209"/>
    <w:rsid w:val="00F2201A"/>
    <w:rsid w:val="00F23E25"/>
    <w:rsid w:val="00F25B2A"/>
    <w:rsid w:val="00F27364"/>
    <w:rsid w:val="00F27470"/>
    <w:rsid w:val="00F27936"/>
    <w:rsid w:val="00F31B12"/>
    <w:rsid w:val="00F31CDD"/>
    <w:rsid w:val="00F325F9"/>
    <w:rsid w:val="00F330AF"/>
    <w:rsid w:val="00F36134"/>
    <w:rsid w:val="00F373B0"/>
    <w:rsid w:val="00F379C0"/>
    <w:rsid w:val="00F44EEE"/>
    <w:rsid w:val="00F4550E"/>
    <w:rsid w:val="00F565E6"/>
    <w:rsid w:val="00F57065"/>
    <w:rsid w:val="00F5763B"/>
    <w:rsid w:val="00F60C9F"/>
    <w:rsid w:val="00F61F30"/>
    <w:rsid w:val="00F62ED6"/>
    <w:rsid w:val="00F64338"/>
    <w:rsid w:val="00F67DF3"/>
    <w:rsid w:val="00F718AF"/>
    <w:rsid w:val="00F7260B"/>
    <w:rsid w:val="00F73164"/>
    <w:rsid w:val="00F754AC"/>
    <w:rsid w:val="00F7617C"/>
    <w:rsid w:val="00F83D4D"/>
    <w:rsid w:val="00F85ABA"/>
    <w:rsid w:val="00F87801"/>
    <w:rsid w:val="00F90209"/>
    <w:rsid w:val="00F90BD5"/>
    <w:rsid w:val="00F9260F"/>
    <w:rsid w:val="00F92AEC"/>
    <w:rsid w:val="00F92B2F"/>
    <w:rsid w:val="00F96C1C"/>
    <w:rsid w:val="00F96F76"/>
    <w:rsid w:val="00FA1A6D"/>
    <w:rsid w:val="00FA5EE2"/>
    <w:rsid w:val="00FA7B75"/>
    <w:rsid w:val="00FB1533"/>
    <w:rsid w:val="00FB6C99"/>
    <w:rsid w:val="00FB7B89"/>
    <w:rsid w:val="00FB7F42"/>
    <w:rsid w:val="00FC0995"/>
    <w:rsid w:val="00FC0D6C"/>
    <w:rsid w:val="00FC1D8B"/>
    <w:rsid w:val="00FC3621"/>
    <w:rsid w:val="00FC4A00"/>
    <w:rsid w:val="00FD3029"/>
    <w:rsid w:val="00FD36ED"/>
    <w:rsid w:val="00FD52EB"/>
    <w:rsid w:val="00FD5611"/>
    <w:rsid w:val="00FD686D"/>
    <w:rsid w:val="00FE2253"/>
    <w:rsid w:val="00FE2418"/>
    <w:rsid w:val="00FF05F8"/>
    <w:rsid w:val="00FF11C2"/>
    <w:rsid w:val="00FF1430"/>
    <w:rsid w:val="00FF473E"/>
    <w:rsid w:val="00FF4941"/>
    <w:rsid w:val="00FF6B58"/>
    <w:rsid w:val="2A617460"/>
    <w:rsid w:val="363E1DBE"/>
    <w:rsid w:val="44C20A82"/>
    <w:rsid w:val="56A4E30E"/>
    <w:rsid w:val="5873E2A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BB4452"/>
  <w15:chartTrackingRefBased/>
  <w15:docId w15:val="{9DAB3A66-30FF-4CF0-8823-7BBE65837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663015"/>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C772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C772C"/>
  </w:style>
  <w:style w:type="paragraph" w:styleId="Kjene">
    <w:name w:val="footer"/>
    <w:basedOn w:val="Parasts"/>
    <w:link w:val="KjeneRakstz"/>
    <w:uiPriority w:val="99"/>
    <w:unhideWhenUsed/>
    <w:rsid w:val="001C772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C772C"/>
  </w:style>
  <w:style w:type="character" w:styleId="Hipersaite">
    <w:name w:val="Hyperlink"/>
    <w:basedOn w:val="Noklusjumarindkopasfonts"/>
    <w:uiPriority w:val="99"/>
    <w:unhideWhenUsed/>
    <w:rsid w:val="001C772C"/>
    <w:rPr>
      <w:color w:val="0563C1" w:themeColor="hyperlink"/>
      <w:u w:val="single"/>
    </w:rPr>
  </w:style>
  <w:style w:type="character" w:styleId="Neatrisintapieminana">
    <w:name w:val="Unresolved Mention"/>
    <w:basedOn w:val="Noklusjumarindkopasfonts"/>
    <w:uiPriority w:val="99"/>
    <w:semiHidden/>
    <w:unhideWhenUsed/>
    <w:rsid w:val="001C772C"/>
    <w:rPr>
      <w:color w:val="605E5C"/>
      <w:shd w:val="clear" w:color="auto" w:fill="E1DFDD"/>
    </w:rPr>
  </w:style>
  <w:style w:type="character" w:styleId="Komentraatsauce">
    <w:name w:val="annotation reference"/>
    <w:basedOn w:val="Noklusjumarindkopasfonts"/>
    <w:uiPriority w:val="99"/>
    <w:semiHidden/>
    <w:unhideWhenUsed/>
    <w:rsid w:val="00C54612"/>
    <w:rPr>
      <w:sz w:val="16"/>
      <w:szCs w:val="16"/>
    </w:rPr>
  </w:style>
  <w:style w:type="paragraph" w:styleId="Komentrateksts">
    <w:name w:val="annotation text"/>
    <w:basedOn w:val="Parasts"/>
    <w:link w:val="KomentratekstsRakstz"/>
    <w:uiPriority w:val="99"/>
    <w:semiHidden/>
    <w:unhideWhenUsed/>
    <w:rsid w:val="00C5461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54612"/>
    <w:rPr>
      <w:sz w:val="20"/>
      <w:szCs w:val="20"/>
    </w:rPr>
  </w:style>
  <w:style w:type="paragraph" w:styleId="Komentratma">
    <w:name w:val="annotation subject"/>
    <w:basedOn w:val="Komentrateksts"/>
    <w:next w:val="Komentrateksts"/>
    <w:link w:val="KomentratmaRakstz"/>
    <w:uiPriority w:val="99"/>
    <w:semiHidden/>
    <w:unhideWhenUsed/>
    <w:rsid w:val="00C54612"/>
    <w:rPr>
      <w:b/>
      <w:bCs/>
    </w:rPr>
  </w:style>
  <w:style w:type="character" w:customStyle="1" w:styleId="KomentratmaRakstz">
    <w:name w:val="Komentāra tēma Rakstz."/>
    <w:basedOn w:val="KomentratekstsRakstz"/>
    <w:link w:val="Komentratma"/>
    <w:uiPriority w:val="99"/>
    <w:semiHidden/>
    <w:rsid w:val="00C54612"/>
    <w:rPr>
      <w:b/>
      <w:bCs/>
      <w:sz w:val="20"/>
      <w:szCs w:val="20"/>
    </w:rPr>
  </w:style>
  <w:style w:type="paragraph" w:styleId="Balonteksts">
    <w:name w:val="Balloon Text"/>
    <w:basedOn w:val="Parasts"/>
    <w:link w:val="BalontekstsRakstz"/>
    <w:uiPriority w:val="99"/>
    <w:semiHidden/>
    <w:unhideWhenUsed/>
    <w:rsid w:val="00C5461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54612"/>
    <w:rPr>
      <w:rFonts w:ascii="Segoe UI" w:hAnsi="Segoe UI" w:cs="Segoe UI"/>
      <w:sz w:val="18"/>
      <w:szCs w:val="18"/>
    </w:rPr>
  </w:style>
  <w:style w:type="paragraph" w:styleId="Paraststmeklis">
    <w:name w:val="Normal (Web)"/>
    <w:basedOn w:val="Parasts"/>
    <w:uiPriority w:val="99"/>
    <w:unhideWhenUsed/>
    <w:rsid w:val="00967B3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rhhighlight">
    <w:name w:val="arh_highlight"/>
    <w:basedOn w:val="Noklusjumarindkopasfonts"/>
    <w:rsid w:val="00B81868"/>
  </w:style>
  <w:style w:type="character" w:customStyle="1" w:styleId="SarakstarindkopaRakstz">
    <w:name w:val="Saraksta rindkopa Rakstz."/>
    <w:aliases w:val="2 Rakstz.,Normal bullet 2 Rakstz.,Bullet list Rakstz.,List Paragraph1 Rakstz.,Strip Rakstz.,body Rakstz.,Odsek zoznamu2 Rakstz.,Saistīto dokumentu saraksts Rakstz.,Syle 1 Rakstz.,Numurets Rakstz.,H&amp;P List Paragraph Rakstz."/>
    <w:link w:val="Sarakstarindkopa"/>
    <w:uiPriority w:val="34"/>
    <w:qFormat/>
    <w:locked/>
    <w:rsid w:val="00DC2070"/>
  </w:style>
  <w:style w:type="paragraph" w:styleId="Sarakstarindkopa">
    <w:name w:val="List Paragraph"/>
    <w:aliases w:val="2,Normal bullet 2,Bullet list,List Paragraph1,Strip,body,Odsek zoznamu2,Saistīto dokumentu saraksts,Syle 1,Numurets,H&amp;P List Paragraph,List Paragraph11,OBC Bullet,Bullet Style,L,Numbered Para 1,Dot pt,No Spacing1,Akapit z listą BS"/>
    <w:basedOn w:val="Parasts"/>
    <w:link w:val="SarakstarindkopaRakstz"/>
    <w:uiPriority w:val="34"/>
    <w:qFormat/>
    <w:rsid w:val="00DC2070"/>
    <w:pPr>
      <w:spacing w:after="200" w:line="276" w:lineRule="auto"/>
      <w:ind w:left="720"/>
      <w:contextualSpacing/>
    </w:pPr>
  </w:style>
  <w:style w:type="paragraph" w:styleId="Pamatteksts">
    <w:name w:val="Body Text"/>
    <w:basedOn w:val="Parasts"/>
    <w:link w:val="PamattekstsRakstz"/>
    <w:rsid w:val="00DC2070"/>
    <w:pPr>
      <w:spacing w:after="120" w:line="240" w:lineRule="auto"/>
    </w:pPr>
    <w:rPr>
      <w:rFonts w:ascii="Times New Roman" w:eastAsia="Times New Roman" w:hAnsi="Times New Roman" w:cs="Times New Roman"/>
      <w:sz w:val="24"/>
      <w:szCs w:val="24"/>
      <w:lang w:val="en-US"/>
    </w:rPr>
  </w:style>
  <w:style w:type="character" w:customStyle="1" w:styleId="PamattekstsRakstz">
    <w:name w:val="Pamatteksts Rakstz."/>
    <w:basedOn w:val="Noklusjumarindkopasfonts"/>
    <w:link w:val="Pamatteksts"/>
    <w:rsid w:val="00DC2070"/>
    <w:rPr>
      <w:rFonts w:ascii="Times New Roman" w:eastAsia="Times New Roman" w:hAnsi="Times New Roman" w:cs="Times New Roman"/>
      <w:sz w:val="24"/>
      <w:szCs w:val="24"/>
      <w:lang w:val="en-US"/>
    </w:rPr>
  </w:style>
  <w:style w:type="paragraph" w:customStyle="1" w:styleId="tv213">
    <w:name w:val="tv213"/>
    <w:basedOn w:val="Parasts"/>
    <w:rsid w:val="0079425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7701A8"/>
    <w:rPr>
      <w:b/>
      <w:bCs/>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irsraksts3Rakstz">
    <w:name w:val="Virsraksts 3 Rakstz."/>
    <w:basedOn w:val="Noklusjumarindkopasfonts"/>
    <w:link w:val="Virsraksts3"/>
    <w:uiPriority w:val="9"/>
    <w:rsid w:val="00663015"/>
    <w:rPr>
      <w:rFonts w:ascii="Times New Roman" w:eastAsia="Times New Roman" w:hAnsi="Times New Roman" w:cs="Times New Roman"/>
      <w:b/>
      <w:bCs/>
      <w:sz w:val="27"/>
      <w:szCs w:val="27"/>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3798">
      <w:bodyDiv w:val="1"/>
      <w:marLeft w:val="0"/>
      <w:marRight w:val="0"/>
      <w:marTop w:val="0"/>
      <w:marBottom w:val="0"/>
      <w:divBdr>
        <w:top w:val="none" w:sz="0" w:space="0" w:color="auto"/>
        <w:left w:val="none" w:sz="0" w:space="0" w:color="auto"/>
        <w:bottom w:val="none" w:sz="0" w:space="0" w:color="auto"/>
        <w:right w:val="none" w:sz="0" w:space="0" w:color="auto"/>
      </w:divBdr>
    </w:div>
    <w:div w:id="208422139">
      <w:bodyDiv w:val="1"/>
      <w:marLeft w:val="0"/>
      <w:marRight w:val="0"/>
      <w:marTop w:val="0"/>
      <w:marBottom w:val="0"/>
      <w:divBdr>
        <w:top w:val="none" w:sz="0" w:space="0" w:color="auto"/>
        <w:left w:val="none" w:sz="0" w:space="0" w:color="auto"/>
        <w:bottom w:val="none" w:sz="0" w:space="0" w:color="auto"/>
        <w:right w:val="none" w:sz="0" w:space="0" w:color="auto"/>
      </w:divBdr>
    </w:div>
    <w:div w:id="283460803">
      <w:bodyDiv w:val="1"/>
      <w:marLeft w:val="0"/>
      <w:marRight w:val="0"/>
      <w:marTop w:val="0"/>
      <w:marBottom w:val="0"/>
      <w:divBdr>
        <w:top w:val="none" w:sz="0" w:space="0" w:color="auto"/>
        <w:left w:val="none" w:sz="0" w:space="0" w:color="auto"/>
        <w:bottom w:val="none" w:sz="0" w:space="0" w:color="auto"/>
        <w:right w:val="none" w:sz="0" w:space="0" w:color="auto"/>
      </w:divBdr>
      <w:divsChild>
        <w:div w:id="2057462194">
          <w:marLeft w:val="0"/>
          <w:marRight w:val="0"/>
          <w:marTop w:val="0"/>
          <w:marBottom w:val="0"/>
          <w:divBdr>
            <w:top w:val="none" w:sz="0" w:space="0" w:color="auto"/>
            <w:left w:val="none" w:sz="0" w:space="0" w:color="auto"/>
            <w:bottom w:val="none" w:sz="0" w:space="0" w:color="auto"/>
            <w:right w:val="none" w:sz="0" w:space="0" w:color="auto"/>
          </w:divBdr>
        </w:div>
      </w:divsChild>
    </w:div>
    <w:div w:id="433090393">
      <w:bodyDiv w:val="1"/>
      <w:marLeft w:val="0"/>
      <w:marRight w:val="0"/>
      <w:marTop w:val="0"/>
      <w:marBottom w:val="0"/>
      <w:divBdr>
        <w:top w:val="none" w:sz="0" w:space="0" w:color="auto"/>
        <w:left w:val="none" w:sz="0" w:space="0" w:color="auto"/>
        <w:bottom w:val="none" w:sz="0" w:space="0" w:color="auto"/>
        <w:right w:val="none" w:sz="0" w:space="0" w:color="auto"/>
      </w:divBdr>
    </w:div>
    <w:div w:id="461002894">
      <w:bodyDiv w:val="1"/>
      <w:marLeft w:val="0"/>
      <w:marRight w:val="0"/>
      <w:marTop w:val="0"/>
      <w:marBottom w:val="0"/>
      <w:divBdr>
        <w:top w:val="none" w:sz="0" w:space="0" w:color="auto"/>
        <w:left w:val="none" w:sz="0" w:space="0" w:color="auto"/>
        <w:bottom w:val="none" w:sz="0" w:space="0" w:color="auto"/>
        <w:right w:val="none" w:sz="0" w:space="0" w:color="auto"/>
      </w:divBdr>
    </w:div>
    <w:div w:id="535503236">
      <w:bodyDiv w:val="1"/>
      <w:marLeft w:val="0"/>
      <w:marRight w:val="0"/>
      <w:marTop w:val="0"/>
      <w:marBottom w:val="0"/>
      <w:divBdr>
        <w:top w:val="none" w:sz="0" w:space="0" w:color="auto"/>
        <w:left w:val="none" w:sz="0" w:space="0" w:color="auto"/>
        <w:bottom w:val="none" w:sz="0" w:space="0" w:color="auto"/>
        <w:right w:val="none" w:sz="0" w:space="0" w:color="auto"/>
      </w:divBdr>
    </w:div>
    <w:div w:id="653022338">
      <w:bodyDiv w:val="1"/>
      <w:marLeft w:val="0"/>
      <w:marRight w:val="0"/>
      <w:marTop w:val="0"/>
      <w:marBottom w:val="0"/>
      <w:divBdr>
        <w:top w:val="none" w:sz="0" w:space="0" w:color="auto"/>
        <w:left w:val="none" w:sz="0" w:space="0" w:color="auto"/>
        <w:bottom w:val="none" w:sz="0" w:space="0" w:color="auto"/>
        <w:right w:val="none" w:sz="0" w:space="0" w:color="auto"/>
      </w:divBdr>
    </w:div>
    <w:div w:id="682243928">
      <w:bodyDiv w:val="1"/>
      <w:marLeft w:val="0"/>
      <w:marRight w:val="0"/>
      <w:marTop w:val="0"/>
      <w:marBottom w:val="0"/>
      <w:divBdr>
        <w:top w:val="none" w:sz="0" w:space="0" w:color="auto"/>
        <w:left w:val="none" w:sz="0" w:space="0" w:color="auto"/>
        <w:bottom w:val="none" w:sz="0" w:space="0" w:color="auto"/>
        <w:right w:val="none" w:sz="0" w:space="0" w:color="auto"/>
      </w:divBdr>
      <w:divsChild>
        <w:div w:id="1164664443">
          <w:marLeft w:val="547"/>
          <w:marRight w:val="0"/>
          <w:marTop w:val="120"/>
          <w:marBottom w:val="120"/>
          <w:divBdr>
            <w:top w:val="none" w:sz="0" w:space="0" w:color="auto"/>
            <w:left w:val="none" w:sz="0" w:space="0" w:color="auto"/>
            <w:bottom w:val="none" w:sz="0" w:space="0" w:color="auto"/>
            <w:right w:val="none" w:sz="0" w:space="0" w:color="auto"/>
          </w:divBdr>
        </w:div>
      </w:divsChild>
    </w:div>
    <w:div w:id="858816312">
      <w:bodyDiv w:val="1"/>
      <w:marLeft w:val="0"/>
      <w:marRight w:val="0"/>
      <w:marTop w:val="0"/>
      <w:marBottom w:val="0"/>
      <w:divBdr>
        <w:top w:val="none" w:sz="0" w:space="0" w:color="auto"/>
        <w:left w:val="none" w:sz="0" w:space="0" w:color="auto"/>
        <w:bottom w:val="none" w:sz="0" w:space="0" w:color="auto"/>
        <w:right w:val="none" w:sz="0" w:space="0" w:color="auto"/>
      </w:divBdr>
    </w:div>
    <w:div w:id="992217424">
      <w:bodyDiv w:val="1"/>
      <w:marLeft w:val="0"/>
      <w:marRight w:val="0"/>
      <w:marTop w:val="0"/>
      <w:marBottom w:val="0"/>
      <w:divBdr>
        <w:top w:val="none" w:sz="0" w:space="0" w:color="auto"/>
        <w:left w:val="none" w:sz="0" w:space="0" w:color="auto"/>
        <w:bottom w:val="none" w:sz="0" w:space="0" w:color="auto"/>
        <w:right w:val="none" w:sz="0" w:space="0" w:color="auto"/>
      </w:divBdr>
    </w:div>
    <w:div w:id="1214081960">
      <w:bodyDiv w:val="1"/>
      <w:marLeft w:val="0"/>
      <w:marRight w:val="0"/>
      <w:marTop w:val="0"/>
      <w:marBottom w:val="0"/>
      <w:divBdr>
        <w:top w:val="none" w:sz="0" w:space="0" w:color="auto"/>
        <w:left w:val="none" w:sz="0" w:space="0" w:color="auto"/>
        <w:bottom w:val="none" w:sz="0" w:space="0" w:color="auto"/>
        <w:right w:val="none" w:sz="0" w:space="0" w:color="auto"/>
      </w:divBdr>
      <w:divsChild>
        <w:div w:id="80613122">
          <w:marLeft w:val="0"/>
          <w:marRight w:val="0"/>
          <w:marTop w:val="120"/>
          <w:marBottom w:val="0"/>
          <w:divBdr>
            <w:top w:val="none" w:sz="0" w:space="0" w:color="auto"/>
            <w:left w:val="none" w:sz="0" w:space="0" w:color="auto"/>
            <w:bottom w:val="none" w:sz="0" w:space="0" w:color="auto"/>
            <w:right w:val="none" w:sz="0" w:space="0" w:color="auto"/>
          </w:divBdr>
        </w:div>
        <w:div w:id="656878490">
          <w:marLeft w:val="0"/>
          <w:marRight w:val="0"/>
          <w:marTop w:val="120"/>
          <w:marBottom w:val="0"/>
          <w:divBdr>
            <w:top w:val="none" w:sz="0" w:space="0" w:color="auto"/>
            <w:left w:val="none" w:sz="0" w:space="0" w:color="auto"/>
            <w:bottom w:val="none" w:sz="0" w:space="0" w:color="auto"/>
            <w:right w:val="none" w:sz="0" w:space="0" w:color="auto"/>
          </w:divBdr>
        </w:div>
        <w:div w:id="657344454">
          <w:marLeft w:val="0"/>
          <w:marRight w:val="0"/>
          <w:marTop w:val="120"/>
          <w:marBottom w:val="0"/>
          <w:divBdr>
            <w:top w:val="none" w:sz="0" w:space="0" w:color="auto"/>
            <w:left w:val="none" w:sz="0" w:space="0" w:color="auto"/>
            <w:bottom w:val="none" w:sz="0" w:space="0" w:color="auto"/>
            <w:right w:val="none" w:sz="0" w:space="0" w:color="auto"/>
          </w:divBdr>
        </w:div>
        <w:div w:id="809400400">
          <w:marLeft w:val="0"/>
          <w:marRight w:val="0"/>
          <w:marTop w:val="0"/>
          <w:marBottom w:val="0"/>
          <w:divBdr>
            <w:top w:val="none" w:sz="0" w:space="0" w:color="auto"/>
            <w:left w:val="none" w:sz="0" w:space="0" w:color="auto"/>
            <w:bottom w:val="none" w:sz="0" w:space="0" w:color="auto"/>
            <w:right w:val="none" w:sz="0" w:space="0" w:color="auto"/>
          </w:divBdr>
        </w:div>
        <w:div w:id="983194008">
          <w:marLeft w:val="0"/>
          <w:marRight w:val="0"/>
          <w:marTop w:val="120"/>
          <w:marBottom w:val="0"/>
          <w:divBdr>
            <w:top w:val="none" w:sz="0" w:space="0" w:color="auto"/>
            <w:left w:val="none" w:sz="0" w:space="0" w:color="auto"/>
            <w:bottom w:val="none" w:sz="0" w:space="0" w:color="auto"/>
            <w:right w:val="none" w:sz="0" w:space="0" w:color="auto"/>
          </w:divBdr>
        </w:div>
        <w:div w:id="1189685958">
          <w:marLeft w:val="0"/>
          <w:marRight w:val="0"/>
          <w:marTop w:val="120"/>
          <w:marBottom w:val="0"/>
          <w:divBdr>
            <w:top w:val="none" w:sz="0" w:space="0" w:color="auto"/>
            <w:left w:val="none" w:sz="0" w:space="0" w:color="auto"/>
            <w:bottom w:val="none" w:sz="0" w:space="0" w:color="auto"/>
            <w:right w:val="none" w:sz="0" w:space="0" w:color="auto"/>
          </w:divBdr>
        </w:div>
        <w:div w:id="1257515734">
          <w:marLeft w:val="0"/>
          <w:marRight w:val="0"/>
          <w:marTop w:val="120"/>
          <w:marBottom w:val="0"/>
          <w:divBdr>
            <w:top w:val="none" w:sz="0" w:space="0" w:color="auto"/>
            <w:left w:val="none" w:sz="0" w:space="0" w:color="auto"/>
            <w:bottom w:val="none" w:sz="0" w:space="0" w:color="auto"/>
            <w:right w:val="none" w:sz="0" w:space="0" w:color="auto"/>
          </w:divBdr>
        </w:div>
        <w:div w:id="1300915078">
          <w:marLeft w:val="0"/>
          <w:marRight w:val="0"/>
          <w:marTop w:val="120"/>
          <w:marBottom w:val="0"/>
          <w:divBdr>
            <w:top w:val="none" w:sz="0" w:space="0" w:color="auto"/>
            <w:left w:val="none" w:sz="0" w:space="0" w:color="auto"/>
            <w:bottom w:val="none" w:sz="0" w:space="0" w:color="auto"/>
            <w:right w:val="none" w:sz="0" w:space="0" w:color="auto"/>
          </w:divBdr>
        </w:div>
        <w:div w:id="1497456384">
          <w:marLeft w:val="0"/>
          <w:marRight w:val="0"/>
          <w:marTop w:val="120"/>
          <w:marBottom w:val="0"/>
          <w:divBdr>
            <w:top w:val="none" w:sz="0" w:space="0" w:color="auto"/>
            <w:left w:val="none" w:sz="0" w:space="0" w:color="auto"/>
            <w:bottom w:val="none" w:sz="0" w:space="0" w:color="auto"/>
            <w:right w:val="none" w:sz="0" w:space="0" w:color="auto"/>
          </w:divBdr>
        </w:div>
        <w:div w:id="1705062305">
          <w:marLeft w:val="0"/>
          <w:marRight w:val="0"/>
          <w:marTop w:val="120"/>
          <w:marBottom w:val="0"/>
          <w:divBdr>
            <w:top w:val="none" w:sz="0" w:space="0" w:color="auto"/>
            <w:left w:val="none" w:sz="0" w:space="0" w:color="auto"/>
            <w:bottom w:val="none" w:sz="0" w:space="0" w:color="auto"/>
            <w:right w:val="none" w:sz="0" w:space="0" w:color="auto"/>
          </w:divBdr>
        </w:div>
        <w:div w:id="1961185971">
          <w:marLeft w:val="0"/>
          <w:marRight w:val="0"/>
          <w:marTop w:val="120"/>
          <w:marBottom w:val="0"/>
          <w:divBdr>
            <w:top w:val="none" w:sz="0" w:space="0" w:color="auto"/>
            <w:left w:val="none" w:sz="0" w:space="0" w:color="auto"/>
            <w:bottom w:val="none" w:sz="0" w:space="0" w:color="auto"/>
            <w:right w:val="none" w:sz="0" w:space="0" w:color="auto"/>
          </w:divBdr>
        </w:div>
      </w:divsChild>
    </w:div>
    <w:div w:id="1259749000">
      <w:bodyDiv w:val="1"/>
      <w:marLeft w:val="0"/>
      <w:marRight w:val="0"/>
      <w:marTop w:val="0"/>
      <w:marBottom w:val="0"/>
      <w:divBdr>
        <w:top w:val="none" w:sz="0" w:space="0" w:color="auto"/>
        <w:left w:val="none" w:sz="0" w:space="0" w:color="auto"/>
        <w:bottom w:val="none" w:sz="0" w:space="0" w:color="auto"/>
        <w:right w:val="none" w:sz="0" w:space="0" w:color="auto"/>
      </w:divBdr>
      <w:divsChild>
        <w:div w:id="1576209951">
          <w:marLeft w:val="0"/>
          <w:marRight w:val="0"/>
          <w:marTop w:val="0"/>
          <w:marBottom w:val="0"/>
          <w:divBdr>
            <w:top w:val="none" w:sz="0" w:space="0" w:color="auto"/>
            <w:left w:val="none" w:sz="0" w:space="0" w:color="auto"/>
            <w:bottom w:val="none" w:sz="0" w:space="0" w:color="auto"/>
            <w:right w:val="none" w:sz="0" w:space="0" w:color="auto"/>
          </w:divBdr>
        </w:div>
      </w:divsChild>
    </w:div>
    <w:div w:id="1314288593">
      <w:bodyDiv w:val="1"/>
      <w:marLeft w:val="0"/>
      <w:marRight w:val="0"/>
      <w:marTop w:val="0"/>
      <w:marBottom w:val="0"/>
      <w:divBdr>
        <w:top w:val="none" w:sz="0" w:space="0" w:color="auto"/>
        <w:left w:val="none" w:sz="0" w:space="0" w:color="auto"/>
        <w:bottom w:val="none" w:sz="0" w:space="0" w:color="auto"/>
        <w:right w:val="none" w:sz="0" w:space="0" w:color="auto"/>
      </w:divBdr>
    </w:div>
    <w:div w:id="1400980139">
      <w:bodyDiv w:val="1"/>
      <w:marLeft w:val="0"/>
      <w:marRight w:val="0"/>
      <w:marTop w:val="0"/>
      <w:marBottom w:val="0"/>
      <w:divBdr>
        <w:top w:val="none" w:sz="0" w:space="0" w:color="auto"/>
        <w:left w:val="none" w:sz="0" w:space="0" w:color="auto"/>
        <w:bottom w:val="none" w:sz="0" w:space="0" w:color="auto"/>
        <w:right w:val="none" w:sz="0" w:space="0" w:color="auto"/>
      </w:divBdr>
    </w:div>
    <w:div w:id="1474448975">
      <w:bodyDiv w:val="1"/>
      <w:marLeft w:val="0"/>
      <w:marRight w:val="0"/>
      <w:marTop w:val="0"/>
      <w:marBottom w:val="0"/>
      <w:divBdr>
        <w:top w:val="none" w:sz="0" w:space="0" w:color="auto"/>
        <w:left w:val="none" w:sz="0" w:space="0" w:color="auto"/>
        <w:bottom w:val="none" w:sz="0" w:space="0" w:color="auto"/>
        <w:right w:val="none" w:sz="0" w:space="0" w:color="auto"/>
      </w:divBdr>
    </w:div>
    <w:div w:id="1816069885">
      <w:bodyDiv w:val="1"/>
      <w:marLeft w:val="0"/>
      <w:marRight w:val="0"/>
      <w:marTop w:val="0"/>
      <w:marBottom w:val="0"/>
      <w:divBdr>
        <w:top w:val="none" w:sz="0" w:space="0" w:color="auto"/>
        <w:left w:val="none" w:sz="0" w:space="0" w:color="auto"/>
        <w:bottom w:val="none" w:sz="0" w:space="0" w:color="auto"/>
        <w:right w:val="none" w:sz="0" w:space="0" w:color="auto"/>
      </w:divBdr>
      <w:divsChild>
        <w:div w:id="766077679">
          <w:marLeft w:val="0"/>
          <w:marRight w:val="0"/>
          <w:marTop w:val="0"/>
          <w:marBottom w:val="0"/>
          <w:divBdr>
            <w:top w:val="none" w:sz="0" w:space="0" w:color="auto"/>
            <w:left w:val="none" w:sz="0" w:space="0" w:color="auto"/>
            <w:bottom w:val="none" w:sz="0" w:space="0" w:color="auto"/>
            <w:right w:val="none" w:sz="0" w:space="0" w:color="auto"/>
          </w:divBdr>
        </w:div>
        <w:div w:id="2088645790">
          <w:marLeft w:val="0"/>
          <w:marRight w:val="0"/>
          <w:marTop w:val="0"/>
          <w:marBottom w:val="0"/>
          <w:divBdr>
            <w:top w:val="none" w:sz="0" w:space="0" w:color="auto"/>
            <w:left w:val="none" w:sz="0" w:space="0" w:color="auto"/>
            <w:bottom w:val="none" w:sz="0" w:space="0" w:color="auto"/>
            <w:right w:val="none" w:sz="0" w:space="0" w:color="auto"/>
          </w:divBdr>
        </w:div>
      </w:divsChild>
    </w:div>
    <w:div w:id="2026055898">
      <w:bodyDiv w:val="1"/>
      <w:marLeft w:val="0"/>
      <w:marRight w:val="0"/>
      <w:marTop w:val="0"/>
      <w:marBottom w:val="0"/>
      <w:divBdr>
        <w:top w:val="none" w:sz="0" w:space="0" w:color="auto"/>
        <w:left w:val="none" w:sz="0" w:space="0" w:color="auto"/>
        <w:bottom w:val="none" w:sz="0" w:space="0" w:color="auto"/>
        <w:right w:val="none" w:sz="0" w:space="0" w:color="auto"/>
      </w:divBdr>
    </w:div>
    <w:div w:id="207149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estivalslampa.lv/lv/festivals/datu-aizsardziba" TargetMode="External"/><Relationship Id="rId18" Type="http://schemas.openxmlformats.org/officeDocument/2006/relationships/hyperlink" Target="https://www.latvijasskolassoma.lv/?fbclid=IwAR3Zr7Ewo5qKdCHtp_jSdqNpLzy_ShkmAr7Bn64GkKXLGbqimUzOLB0Xxw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Inga.Bika@lnkc.gov.lv" TargetMode="External"/><Relationship Id="rId2" Type="http://schemas.openxmlformats.org/officeDocument/2006/relationships/customXml" Target="../customXml/item2.xml"/><Relationship Id="rId16" Type="http://schemas.openxmlformats.org/officeDocument/2006/relationships/hyperlink" Target="https://www.instagram.com/latvijasskolassom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facebook.com/latvijasskolassoma"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tvijasskolassoma.lv/?fbclid=IwAR3Zr7Ewo5qKdCHtp_jSdqNpLzy_ShkmAr7Bn64GkKXLGbqimUzOLB0Xxwg"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7" ma:contentTypeDescription="Izveidot jaunu dokumentu." ma:contentTypeScope="" ma:versionID="726c0957cabe8739ede5650fa5e191b4">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91a9f730fe3a6fe8c7aa2fa8d0973f6e"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d6315ad-b1f5-40c4-994f-dc857d282d65">
      <UserInfo>
        <DisplayName/>
        <AccountId xsi:nil="true"/>
        <AccountType/>
      </UserInfo>
    </SharedWithUsers>
    <MediaLengthInSeconds xmlns="d71e3c1a-0e12-459f-bd10-b599c956a269" xsi:nil="true"/>
    <TaxCatchAll xmlns="8d6315ad-b1f5-40c4-994f-dc857d282d65" xsi:nil="true"/>
    <lcf76f155ced4ddcb4097134ff3c332f xmlns="d71e3c1a-0e12-459f-bd10-b599c956a269">
      <Terms xmlns="http://schemas.microsoft.com/office/infopath/2007/PartnerControls"/>
    </lcf76f155ced4ddcb4097134ff3c332f>
    <Person xmlns="d71e3c1a-0e12-459f-bd10-b599c956a269">
      <UserInfo>
        <DisplayName/>
        <AccountId xsi:nil="true"/>
        <AccountType/>
      </UserInfo>
    </Pers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8ECD2-09F9-49DF-B0C2-BBDD98260880}"/>
</file>

<file path=customXml/itemProps2.xml><?xml version="1.0" encoding="utf-8"?>
<ds:datastoreItem xmlns:ds="http://schemas.openxmlformats.org/officeDocument/2006/customXml" ds:itemID="{9FB1A818-7C68-4D0F-AB5B-AB5738DBC178}">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3.xml><?xml version="1.0" encoding="utf-8"?>
<ds:datastoreItem xmlns:ds="http://schemas.openxmlformats.org/officeDocument/2006/customXml" ds:itemID="{EF099D1E-5446-4E33-82C6-D2F094921F55}">
  <ds:schemaRefs>
    <ds:schemaRef ds:uri="http://schemas.microsoft.com/sharepoint/v3/contenttype/forms"/>
  </ds:schemaRefs>
</ds:datastoreItem>
</file>

<file path=customXml/itemProps4.xml><?xml version="1.0" encoding="utf-8"?>
<ds:datastoreItem xmlns:ds="http://schemas.openxmlformats.org/officeDocument/2006/customXml" ds:itemID="{F60D77E7-3659-498D-AD50-F7079F77C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Pages>
  <Words>2421</Words>
  <Characters>1380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3794</CharactersWithSpaces>
  <SharedDoc>false</SharedDoc>
  <HLinks>
    <vt:vector size="36" baseType="variant">
      <vt:variant>
        <vt:i4>7274535</vt:i4>
      </vt:variant>
      <vt:variant>
        <vt:i4>15</vt:i4>
      </vt:variant>
      <vt:variant>
        <vt:i4>0</vt:i4>
      </vt:variant>
      <vt:variant>
        <vt:i4>5</vt:i4>
      </vt:variant>
      <vt:variant>
        <vt:lpwstr>https://www.latvijasskolassoma.lv/?fbclid=IwAR3Zr7Ewo5qKdCHtp_jSdqNpLzy_ShkmAr7Bn64GkKXLGbqimUzOLB0Xxwg</vt:lpwstr>
      </vt:variant>
      <vt:variant>
        <vt:lpwstr/>
      </vt:variant>
      <vt:variant>
        <vt:i4>5505148</vt:i4>
      </vt:variant>
      <vt:variant>
        <vt:i4>12</vt:i4>
      </vt:variant>
      <vt:variant>
        <vt:i4>0</vt:i4>
      </vt:variant>
      <vt:variant>
        <vt:i4>5</vt:i4>
      </vt:variant>
      <vt:variant>
        <vt:lpwstr>mailto:Inga.Bika@lnkc.gov.lv</vt:lpwstr>
      </vt:variant>
      <vt:variant>
        <vt:lpwstr/>
      </vt:variant>
      <vt:variant>
        <vt:i4>5111897</vt:i4>
      </vt:variant>
      <vt:variant>
        <vt:i4>9</vt:i4>
      </vt:variant>
      <vt:variant>
        <vt:i4>0</vt:i4>
      </vt:variant>
      <vt:variant>
        <vt:i4>5</vt:i4>
      </vt:variant>
      <vt:variant>
        <vt:lpwstr>https://www.instagram.com/latvijasskolassoma/</vt:lpwstr>
      </vt:variant>
      <vt:variant>
        <vt:lpwstr/>
      </vt:variant>
      <vt:variant>
        <vt:i4>3473459</vt:i4>
      </vt:variant>
      <vt:variant>
        <vt:i4>6</vt:i4>
      </vt:variant>
      <vt:variant>
        <vt:i4>0</vt:i4>
      </vt:variant>
      <vt:variant>
        <vt:i4>5</vt:i4>
      </vt:variant>
      <vt:variant>
        <vt:lpwstr>https://www.facebook.com/latvijasskolassoma</vt:lpwstr>
      </vt:variant>
      <vt:variant>
        <vt:lpwstr/>
      </vt:variant>
      <vt:variant>
        <vt:i4>7274535</vt:i4>
      </vt:variant>
      <vt:variant>
        <vt:i4>3</vt:i4>
      </vt:variant>
      <vt:variant>
        <vt:i4>0</vt:i4>
      </vt:variant>
      <vt:variant>
        <vt:i4>5</vt:i4>
      </vt:variant>
      <vt:variant>
        <vt:lpwstr>https://www.latvijasskolassoma.lv/?fbclid=IwAR3Zr7Ewo5qKdCHtp_jSdqNpLzy_ShkmAr7Bn64GkKXLGbqimUzOLB0Xxwg</vt:lpwstr>
      </vt:variant>
      <vt:variant>
        <vt:lpwstr/>
      </vt:variant>
      <vt:variant>
        <vt:i4>7077987</vt:i4>
      </vt:variant>
      <vt:variant>
        <vt:i4>0</vt:i4>
      </vt:variant>
      <vt:variant>
        <vt:i4>0</vt:i4>
      </vt:variant>
      <vt:variant>
        <vt:i4>5</vt:i4>
      </vt:variant>
      <vt:variant>
        <vt:lpwstr>https://festivalslampa.lv/lv/festivals/datu-aizsardziba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Bika</dc:creator>
  <cp:keywords/>
  <dc:description/>
  <cp:lastModifiedBy>Aija Tūna</cp:lastModifiedBy>
  <cp:revision>214</cp:revision>
  <dcterms:created xsi:type="dcterms:W3CDTF">2022-06-10T00:09:00Z</dcterms:created>
  <dcterms:modified xsi:type="dcterms:W3CDTF">2022-06-27T11:48:00Z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25797000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